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B9" w:rsidRPr="00677196" w:rsidRDefault="00AE38C6" w:rsidP="005B284D">
      <w:pPr>
        <w:ind w:right="-1"/>
        <w:jc w:val="center"/>
        <w:rPr>
          <w:rFonts w:ascii="Times New Roman" w:hAnsi="Times New Roman" w:cs="Times New Roman"/>
          <w:b/>
          <w:sz w:val="24"/>
          <w:szCs w:val="24"/>
        </w:rPr>
      </w:pPr>
      <w:r w:rsidRPr="00677196">
        <w:rPr>
          <w:rFonts w:ascii="Times New Roman" w:hAnsi="Times New Roman" w:cs="Times New Roman"/>
          <w:b/>
          <w:sz w:val="24"/>
          <w:szCs w:val="24"/>
        </w:rPr>
        <w:t>М</w:t>
      </w:r>
      <w:r w:rsidR="003F58B9" w:rsidRPr="00677196">
        <w:rPr>
          <w:rFonts w:ascii="Times New Roman" w:hAnsi="Times New Roman" w:cs="Times New Roman"/>
          <w:b/>
          <w:sz w:val="24"/>
          <w:szCs w:val="24"/>
        </w:rPr>
        <w:t>ЕТОДИЧЕСКИ</w:t>
      </w:r>
      <w:r w:rsidR="007D17CF" w:rsidRPr="00677196">
        <w:rPr>
          <w:rFonts w:ascii="Times New Roman" w:hAnsi="Times New Roman" w:cs="Times New Roman"/>
          <w:b/>
          <w:sz w:val="24"/>
          <w:szCs w:val="24"/>
        </w:rPr>
        <w:t>Е</w:t>
      </w:r>
      <w:r w:rsidR="003F58B9" w:rsidRPr="00677196">
        <w:rPr>
          <w:rFonts w:ascii="Times New Roman" w:hAnsi="Times New Roman" w:cs="Times New Roman"/>
          <w:b/>
          <w:sz w:val="24"/>
          <w:szCs w:val="24"/>
        </w:rPr>
        <w:t xml:space="preserve"> РЕКОМЕНДАЦИИ</w:t>
      </w:r>
    </w:p>
    <w:p w:rsidR="00AE38C6" w:rsidRPr="00677196" w:rsidRDefault="00AE38C6" w:rsidP="005B284D">
      <w:pPr>
        <w:ind w:right="-1"/>
        <w:jc w:val="center"/>
        <w:rPr>
          <w:rFonts w:ascii="Times New Roman" w:hAnsi="Times New Roman" w:cs="Times New Roman"/>
          <w:b/>
          <w:sz w:val="24"/>
          <w:szCs w:val="24"/>
        </w:rPr>
      </w:pPr>
      <w:r w:rsidRPr="00677196">
        <w:rPr>
          <w:rFonts w:ascii="Times New Roman" w:hAnsi="Times New Roman" w:cs="Times New Roman"/>
          <w:b/>
          <w:sz w:val="24"/>
          <w:szCs w:val="24"/>
        </w:rPr>
        <w:t xml:space="preserve">«О </w:t>
      </w:r>
      <w:r w:rsidR="00FD2D06" w:rsidRPr="00677196">
        <w:rPr>
          <w:rFonts w:ascii="Times New Roman" w:hAnsi="Times New Roman" w:cs="Times New Roman"/>
          <w:b/>
          <w:sz w:val="24"/>
          <w:szCs w:val="24"/>
        </w:rPr>
        <w:t>введении учебного</w:t>
      </w:r>
      <w:r w:rsidR="00251931" w:rsidRPr="00677196">
        <w:rPr>
          <w:rFonts w:ascii="Times New Roman" w:hAnsi="Times New Roman" w:cs="Times New Roman"/>
          <w:b/>
          <w:sz w:val="24"/>
          <w:szCs w:val="24"/>
        </w:rPr>
        <w:t xml:space="preserve"> занятия (</w:t>
      </w:r>
      <w:r w:rsidR="00FD2D06" w:rsidRPr="00677196">
        <w:rPr>
          <w:rFonts w:ascii="Times New Roman" w:hAnsi="Times New Roman" w:cs="Times New Roman"/>
          <w:b/>
          <w:sz w:val="24"/>
          <w:szCs w:val="24"/>
        </w:rPr>
        <w:t>модуля</w:t>
      </w:r>
      <w:r w:rsidR="00251931" w:rsidRPr="00677196">
        <w:rPr>
          <w:rFonts w:ascii="Times New Roman" w:hAnsi="Times New Roman" w:cs="Times New Roman"/>
          <w:b/>
          <w:sz w:val="24"/>
          <w:szCs w:val="24"/>
        </w:rPr>
        <w:t>)</w:t>
      </w:r>
      <w:r w:rsidR="004C72C2" w:rsidRPr="00677196">
        <w:rPr>
          <w:rFonts w:ascii="Times New Roman" w:hAnsi="Times New Roman" w:cs="Times New Roman"/>
          <w:b/>
          <w:sz w:val="24"/>
          <w:szCs w:val="24"/>
        </w:rPr>
        <w:t xml:space="preserve"> </w:t>
      </w:r>
      <w:r w:rsidR="00FD2D06" w:rsidRPr="00677196">
        <w:rPr>
          <w:rFonts w:ascii="Times New Roman" w:hAnsi="Times New Roman" w:cs="Times New Roman"/>
          <w:b/>
          <w:sz w:val="24"/>
          <w:szCs w:val="24"/>
        </w:rPr>
        <w:t>«Шахматы</w:t>
      </w:r>
      <w:r w:rsidR="009360FB" w:rsidRPr="00677196">
        <w:rPr>
          <w:rFonts w:ascii="Times New Roman" w:hAnsi="Times New Roman" w:cs="Times New Roman"/>
          <w:b/>
          <w:sz w:val="24"/>
          <w:szCs w:val="24"/>
        </w:rPr>
        <w:t xml:space="preserve">» </w:t>
      </w:r>
      <w:r w:rsidR="005D5D37" w:rsidRPr="00677196">
        <w:rPr>
          <w:rFonts w:ascii="Times New Roman" w:hAnsi="Times New Roman" w:cs="Times New Roman"/>
          <w:b/>
          <w:sz w:val="24"/>
          <w:szCs w:val="24"/>
        </w:rPr>
        <w:t>в начальных классах</w:t>
      </w:r>
      <w:r w:rsidR="00FD2D06" w:rsidRPr="00677196">
        <w:rPr>
          <w:rFonts w:ascii="Times New Roman" w:hAnsi="Times New Roman" w:cs="Times New Roman"/>
          <w:b/>
          <w:sz w:val="24"/>
          <w:szCs w:val="24"/>
        </w:rPr>
        <w:t xml:space="preserve"> общеобразовательных организаций Калужской области </w:t>
      </w:r>
      <w:r w:rsidRPr="00677196">
        <w:rPr>
          <w:rFonts w:ascii="Times New Roman" w:hAnsi="Times New Roman" w:cs="Times New Roman"/>
          <w:b/>
          <w:sz w:val="24"/>
          <w:szCs w:val="24"/>
        </w:rPr>
        <w:t>в 201</w:t>
      </w:r>
      <w:r w:rsidR="004C72C2" w:rsidRPr="00677196">
        <w:rPr>
          <w:rFonts w:ascii="Times New Roman" w:hAnsi="Times New Roman" w:cs="Times New Roman"/>
          <w:b/>
          <w:sz w:val="24"/>
          <w:szCs w:val="24"/>
        </w:rPr>
        <w:t>7</w:t>
      </w:r>
      <w:r w:rsidR="00AA4C66" w:rsidRPr="00677196">
        <w:rPr>
          <w:rFonts w:ascii="Times New Roman" w:hAnsi="Times New Roman" w:cs="Times New Roman"/>
          <w:b/>
          <w:sz w:val="24"/>
          <w:szCs w:val="24"/>
        </w:rPr>
        <w:t>/</w:t>
      </w:r>
      <w:r w:rsidRPr="00677196">
        <w:rPr>
          <w:rFonts w:ascii="Times New Roman" w:hAnsi="Times New Roman" w:cs="Times New Roman"/>
          <w:b/>
          <w:sz w:val="24"/>
          <w:szCs w:val="24"/>
        </w:rPr>
        <w:t>1</w:t>
      </w:r>
      <w:r w:rsidR="004C72C2" w:rsidRPr="00677196">
        <w:rPr>
          <w:rFonts w:ascii="Times New Roman" w:hAnsi="Times New Roman" w:cs="Times New Roman"/>
          <w:b/>
          <w:sz w:val="24"/>
          <w:szCs w:val="24"/>
        </w:rPr>
        <w:t>8</w:t>
      </w:r>
      <w:r w:rsidRPr="00677196">
        <w:rPr>
          <w:rFonts w:ascii="Times New Roman" w:hAnsi="Times New Roman" w:cs="Times New Roman"/>
          <w:b/>
          <w:sz w:val="24"/>
          <w:szCs w:val="24"/>
        </w:rPr>
        <w:t xml:space="preserve"> учебном году»</w:t>
      </w:r>
    </w:p>
    <w:p w:rsidR="003F58B9" w:rsidRPr="00677196" w:rsidRDefault="003F58B9" w:rsidP="005B284D">
      <w:pPr>
        <w:ind w:right="-1"/>
        <w:jc w:val="both"/>
        <w:rPr>
          <w:rFonts w:ascii="Times New Roman" w:hAnsi="Times New Roman" w:cs="Times New Roman"/>
          <w:sz w:val="24"/>
          <w:szCs w:val="24"/>
        </w:rPr>
      </w:pPr>
    </w:p>
    <w:p w:rsidR="003F58B9" w:rsidRPr="00677196" w:rsidRDefault="003F58B9" w:rsidP="005B284D">
      <w:pPr>
        <w:ind w:right="-1"/>
        <w:jc w:val="center"/>
        <w:rPr>
          <w:rFonts w:ascii="Times New Roman" w:hAnsi="Times New Roman" w:cs="Times New Roman"/>
          <w:b/>
          <w:sz w:val="24"/>
          <w:szCs w:val="24"/>
        </w:rPr>
      </w:pPr>
      <w:r w:rsidRPr="00677196">
        <w:rPr>
          <w:rFonts w:ascii="Times New Roman" w:hAnsi="Times New Roman" w:cs="Times New Roman"/>
          <w:b/>
          <w:sz w:val="24"/>
          <w:szCs w:val="24"/>
        </w:rPr>
        <w:t>СОДЕРЖАНИЕ</w:t>
      </w:r>
    </w:p>
    <w:p w:rsidR="003F58B9" w:rsidRPr="00677196" w:rsidRDefault="00525327" w:rsidP="005B284D">
      <w:pPr>
        <w:ind w:right="-1"/>
        <w:jc w:val="both"/>
        <w:rPr>
          <w:rFonts w:ascii="Times New Roman" w:hAnsi="Times New Roman" w:cs="Times New Roman"/>
          <w:b/>
          <w:sz w:val="24"/>
          <w:szCs w:val="24"/>
        </w:rPr>
      </w:pPr>
      <w:r w:rsidRPr="00677196">
        <w:rPr>
          <w:rFonts w:ascii="Times New Roman" w:hAnsi="Times New Roman" w:cs="Times New Roman"/>
          <w:b/>
          <w:sz w:val="24"/>
          <w:szCs w:val="24"/>
        </w:rPr>
        <w:t>1.</w:t>
      </w:r>
      <w:r w:rsidR="00FD4FEB" w:rsidRPr="00677196">
        <w:rPr>
          <w:rFonts w:ascii="Times New Roman" w:hAnsi="Times New Roman" w:cs="Times New Roman"/>
          <w:sz w:val="24"/>
          <w:szCs w:val="24"/>
        </w:rPr>
        <w:tab/>
      </w:r>
      <w:r w:rsidR="003F58B9" w:rsidRPr="00677196">
        <w:rPr>
          <w:rFonts w:ascii="Times New Roman" w:hAnsi="Times New Roman" w:cs="Times New Roman"/>
          <w:b/>
          <w:sz w:val="24"/>
          <w:szCs w:val="24"/>
        </w:rPr>
        <w:t xml:space="preserve">Нормативные документы и методические материалы, обеспечивающие </w:t>
      </w:r>
      <w:r w:rsidR="00F14DA0" w:rsidRPr="00677196">
        <w:rPr>
          <w:rFonts w:ascii="Times New Roman" w:hAnsi="Times New Roman" w:cs="Times New Roman"/>
          <w:b/>
          <w:sz w:val="24"/>
          <w:szCs w:val="24"/>
        </w:rPr>
        <w:t>в</w:t>
      </w:r>
      <w:r w:rsidR="00FD2D06" w:rsidRPr="00677196">
        <w:rPr>
          <w:rFonts w:ascii="Times New Roman" w:hAnsi="Times New Roman" w:cs="Times New Roman"/>
          <w:b/>
          <w:sz w:val="24"/>
          <w:szCs w:val="24"/>
        </w:rPr>
        <w:t>ведение</w:t>
      </w:r>
      <w:r w:rsidR="00F14DA0" w:rsidRPr="00677196">
        <w:rPr>
          <w:rFonts w:ascii="Times New Roman" w:hAnsi="Times New Roman" w:cs="Times New Roman"/>
          <w:b/>
          <w:sz w:val="24"/>
          <w:szCs w:val="24"/>
        </w:rPr>
        <w:t xml:space="preserve"> </w:t>
      </w:r>
      <w:r w:rsidR="009360FB" w:rsidRPr="00677196">
        <w:rPr>
          <w:rFonts w:ascii="Times New Roman" w:hAnsi="Times New Roman" w:cs="Times New Roman"/>
          <w:b/>
          <w:sz w:val="24"/>
          <w:szCs w:val="24"/>
        </w:rPr>
        <w:t>учебно</w:t>
      </w:r>
      <w:r w:rsidR="00FD2D06" w:rsidRPr="00677196">
        <w:rPr>
          <w:rFonts w:ascii="Times New Roman" w:hAnsi="Times New Roman" w:cs="Times New Roman"/>
          <w:b/>
          <w:sz w:val="24"/>
          <w:szCs w:val="24"/>
        </w:rPr>
        <w:t xml:space="preserve">го </w:t>
      </w:r>
      <w:r w:rsidR="00B9500E" w:rsidRPr="00677196">
        <w:rPr>
          <w:rFonts w:ascii="Times New Roman" w:hAnsi="Times New Roman" w:cs="Times New Roman"/>
          <w:b/>
          <w:sz w:val="24"/>
          <w:szCs w:val="24"/>
        </w:rPr>
        <w:t>занятия (</w:t>
      </w:r>
      <w:r w:rsidR="00FD2D06" w:rsidRPr="00677196">
        <w:rPr>
          <w:rFonts w:ascii="Times New Roman" w:hAnsi="Times New Roman" w:cs="Times New Roman"/>
          <w:b/>
          <w:sz w:val="24"/>
          <w:szCs w:val="24"/>
        </w:rPr>
        <w:t>модуля</w:t>
      </w:r>
      <w:r w:rsidR="00B9500E" w:rsidRPr="00677196">
        <w:rPr>
          <w:rFonts w:ascii="Times New Roman" w:hAnsi="Times New Roman" w:cs="Times New Roman"/>
          <w:b/>
          <w:sz w:val="24"/>
          <w:szCs w:val="24"/>
        </w:rPr>
        <w:t>)</w:t>
      </w:r>
      <w:r w:rsidR="00FD2D06" w:rsidRPr="00677196">
        <w:rPr>
          <w:rFonts w:ascii="Times New Roman" w:hAnsi="Times New Roman" w:cs="Times New Roman"/>
          <w:b/>
          <w:sz w:val="24"/>
          <w:szCs w:val="24"/>
        </w:rPr>
        <w:t xml:space="preserve"> «Шахматы</w:t>
      </w:r>
      <w:r w:rsidR="009360FB" w:rsidRPr="00677196">
        <w:rPr>
          <w:rFonts w:ascii="Times New Roman" w:hAnsi="Times New Roman" w:cs="Times New Roman"/>
          <w:b/>
          <w:sz w:val="24"/>
          <w:szCs w:val="24"/>
        </w:rPr>
        <w:t>»</w:t>
      </w:r>
      <w:r w:rsidR="00F14DA0" w:rsidRPr="00677196">
        <w:rPr>
          <w:rFonts w:ascii="Times New Roman" w:hAnsi="Times New Roman" w:cs="Times New Roman"/>
          <w:b/>
          <w:sz w:val="24"/>
          <w:szCs w:val="24"/>
        </w:rPr>
        <w:t>.</w:t>
      </w:r>
    </w:p>
    <w:p w:rsidR="00A55AD8" w:rsidRPr="00677196" w:rsidRDefault="003F58B9" w:rsidP="005B284D">
      <w:pPr>
        <w:ind w:right="-1"/>
        <w:jc w:val="both"/>
        <w:rPr>
          <w:rFonts w:ascii="Times New Roman" w:hAnsi="Times New Roman" w:cs="Times New Roman"/>
          <w:sz w:val="24"/>
          <w:szCs w:val="24"/>
        </w:rPr>
      </w:pPr>
      <w:r w:rsidRPr="00677196">
        <w:rPr>
          <w:rFonts w:ascii="Times New Roman" w:hAnsi="Times New Roman" w:cs="Times New Roman"/>
          <w:sz w:val="24"/>
          <w:szCs w:val="24"/>
        </w:rPr>
        <w:t>1.1.</w:t>
      </w:r>
      <w:r w:rsidR="00FD4FEB" w:rsidRPr="00677196">
        <w:rPr>
          <w:rFonts w:ascii="Times New Roman" w:hAnsi="Times New Roman" w:cs="Times New Roman"/>
          <w:sz w:val="24"/>
          <w:szCs w:val="24"/>
        </w:rPr>
        <w:tab/>
      </w:r>
      <w:r w:rsidRPr="00677196">
        <w:rPr>
          <w:rFonts w:ascii="Times New Roman" w:hAnsi="Times New Roman" w:cs="Times New Roman"/>
          <w:sz w:val="24"/>
          <w:szCs w:val="24"/>
        </w:rPr>
        <w:t>Перечень нормативных документов федерального и регионального уровней</w:t>
      </w:r>
      <w:r w:rsidR="00F14DA0" w:rsidRPr="00677196">
        <w:rPr>
          <w:rFonts w:ascii="Times New Roman" w:hAnsi="Times New Roman" w:cs="Times New Roman"/>
          <w:sz w:val="24"/>
          <w:szCs w:val="24"/>
        </w:rPr>
        <w:t>.</w:t>
      </w:r>
    </w:p>
    <w:p w:rsidR="003F58B9" w:rsidRPr="00677196" w:rsidRDefault="003F58B9" w:rsidP="005B284D">
      <w:pPr>
        <w:ind w:right="-1"/>
        <w:jc w:val="both"/>
        <w:rPr>
          <w:rFonts w:ascii="Times New Roman" w:hAnsi="Times New Roman" w:cs="Times New Roman"/>
          <w:sz w:val="24"/>
          <w:szCs w:val="24"/>
        </w:rPr>
      </w:pPr>
      <w:r w:rsidRPr="00677196">
        <w:rPr>
          <w:rFonts w:ascii="Times New Roman" w:hAnsi="Times New Roman" w:cs="Times New Roman"/>
          <w:sz w:val="24"/>
          <w:szCs w:val="24"/>
        </w:rPr>
        <w:t>1.2.</w:t>
      </w:r>
      <w:r w:rsidR="00FD4FEB" w:rsidRPr="00677196">
        <w:rPr>
          <w:rFonts w:ascii="Times New Roman" w:hAnsi="Times New Roman" w:cs="Times New Roman"/>
          <w:sz w:val="24"/>
          <w:szCs w:val="24"/>
        </w:rPr>
        <w:tab/>
      </w:r>
      <w:r w:rsidR="00E86F08" w:rsidRPr="00677196">
        <w:rPr>
          <w:rFonts w:ascii="Times New Roman" w:hAnsi="Times New Roman" w:cs="Times New Roman"/>
          <w:sz w:val="24"/>
          <w:szCs w:val="24"/>
        </w:rPr>
        <w:t>Перечень м</w:t>
      </w:r>
      <w:r w:rsidRPr="00677196">
        <w:rPr>
          <w:rFonts w:ascii="Times New Roman" w:hAnsi="Times New Roman" w:cs="Times New Roman"/>
          <w:sz w:val="24"/>
          <w:szCs w:val="24"/>
        </w:rPr>
        <w:t>етодически</w:t>
      </w:r>
      <w:r w:rsidR="00E86F08" w:rsidRPr="00677196">
        <w:rPr>
          <w:rFonts w:ascii="Times New Roman" w:hAnsi="Times New Roman" w:cs="Times New Roman"/>
          <w:sz w:val="24"/>
          <w:szCs w:val="24"/>
        </w:rPr>
        <w:t>х</w:t>
      </w:r>
      <w:r w:rsidRPr="00677196">
        <w:rPr>
          <w:rFonts w:ascii="Times New Roman" w:hAnsi="Times New Roman" w:cs="Times New Roman"/>
          <w:sz w:val="24"/>
          <w:szCs w:val="24"/>
        </w:rPr>
        <w:t xml:space="preserve"> материал</w:t>
      </w:r>
      <w:r w:rsidR="00E86F08" w:rsidRPr="00677196">
        <w:rPr>
          <w:rFonts w:ascii="Times New Roman" w:hAnsi="Times New Roman" w:cs="Times New Roman"/>
          <w:sz w:val="24"/>
          <w:szCs w:val="24"/>
        </w:rPr>
        <w:t>ов</w:t>
      </w:r>
      <w:r w:rsidRPr="00677196">
        <w:rPr>
          <w:rFonts w:ascii="Times New Roman" w:hAnsi="Times New Roman" w:cs="Times New Roman"/>
          <w:sz w:val="24"/>
          <w:szCs w:val="24"/>
        </w:rPr>
        <w:t xml:space="preserve"> федерального и регионального уровней</w:t>
      </w:r>
      <w:r w:rsidR="00F14DA0" w:rsidRPr="00677196">
        <w:rPr>
          <w:rFonts w:ascii="Times New Roman" w:hAnsi="Times New Roman" w:cs="Times New Roman"/>
          <w:sz w:val="24"/>
          <w:szCs w:val="24"/>
        </w:rPr>
        <w:t>.</w:t>
      </w:r>
    </w:p>
    <w:p w:rsidR="001B32F7" w:rsidRPr="00677196" w:rsidRDefault="001B32F7" w:rsidP="001B32F7">
      <w:pPr>
        <w:pStyle w:val="Default"/>
        <w:numPr>
          <w:ilvl w:val="0"/>
          <w:numId w:val="4"/>
        </w:numPr>
        <w:tabs>
          <w:tab w:val="left" w:pos="284"/>
        </w:tabs>
        <w:spacing w:line="276" w:lineRule="auto"/>
        <w:ind w:left="0" w:right="-1" w:firstLine="0"/>
        <w:jc w:val="both"/>
      </w:pPr>
      <w:r w:rsidRPr="00677196">
        <w:rPr>
          <w:b/>
          <w:bCs/>
        </w:rPr>
        <w:t>Нормативные правовые основы введения учебного занятия (модуля) «Шахматы» в образовательную деятельность организации.</w:t>
      </w:r>
    </w:p>
    <w:p w:rsidR="001B32F7" w:rsidRPr="00677196" w:rsidRDefault="001B32F7" w:rsidP="001B32F7">
      <w:pPr>
        <w:pStyle w:val="Default"/>
        <w:tabs>
          <w:tab w:val="left" w:pos="284"/>
        </w:tabs>
        <w:spacing w:line="276" w:lineRule="auto"/>
        <w:ind w:right="-1"/>
        <w:jc w:val="both"/>
      </w:pPr>
    </w:p>
    <w:p w:rsidR="001B32F7" w:rsidRPr="00677196" w:rsidRDefault="00AF7465" w:rsidP="001B32F7">
      <w:pPr>
        <w:ind w:right="-1"/>
        <w:jc w:val="both"/>
        <w:rPr>
          <w:rFonts w:ascii="Times New Roman" w:hAnsi="Times New Roman" w:cs="Times New Roman"/>
          <w:b/>
          <w:sz w:val="24"/>
          <w:szCs w:val="24"/>
        </w:rPr>
      </w:pPr>
      <w:r w:rsidRPr="00677196">
        <w:rPr>
          <w:rFonts w:ascii="Times New Roman" w:hAnsi="Times New Roman" w:cs="Times New Roman"/>
          <w:b/>
          <w:sz w:val="24"/>
          <w:szCs w:val="24"/>
        </w:rPr>
        <w:t>3</w:t>
      </w:r>
      <w:r w:rsidR="00FD4FEB" w:rsidRPr="00677196">
        <w:rPr>
          <w:rFonts w:ascii="Times New Roman" w:hAnsi="Times New Roman" w:cs="Times New Roman"/>
          <w:b/>
          <w:sz w:val="24"/>
          <w:szCs w:val="24"/>
        </w:rPr>
        <w:t>.</w:t>
      </w:r>
      <w:r w:rsidR="00FD4FEB" w:rsidRPr="00677196">
        <w:rPr>
          <w:rFonts w:ascii="Times New Roman" w:hAnsi="Times New Roman" w:cs="Times New Roman"/>
          <w:b/>
          <w:sz w:val="24"/>
          <w:szCs w:val="24"/>
        </w:rPr>
        <w:tab/>
      </w:r>
      <w:r w:rsidR="001B32F7" w:rsidRPr="00677196">
        <w:rPr>
          <w:rFonts w:ascii="Times New Roman" w:hAnsi="Times New Roman" w:cs="Times New Roman"/>
          <w:b/>
          <w:sz w:val="24"/>
          <w:szCs w:val="24"/>
        </w:rPr>
        <w:t>Об использовании при реализации учебного занятия (модуля) «Шахматы» учебников и учебных пособий из федерального перечня учебников</w:t>
      </w:r>
      <w:r w:rsidR="0038085D" w:rsidRPr="00677196">
        <w:rPr>
          <w:rFonts w:ascii="Times New Roman" w:hAnsi="Times New Roman" w:cs="Times New Roman"/>
          <w:b/>
          <w:sz w:val="24"/>
          <w:szCs w:val="24"/>
        </w:rPr>
        <w:t xml:space="preserve">; </w:t>
      </w:r>
      <w:r w:rsidR="001B32F7" w:rsidRPr="00677196">
        <w:rPr>
          <w:rFonts w:ascii="Times New Roman" w:hAnsi="Times New Roman" w:cs="Times New Roman"/>
          <w:b/>
          <w:sz w:val="24"/>
          <w:szCs w:val="24"/>
        </w:rPr>
        <w:t xml:space="preserve">учебников и учебных пособий, не входящих в перечень. </w:t>
      </w:r>
    </w:p>
    <w:p w:rsidR="00E2068B" w:rsidRPr="00677196" w:rsidRDefault="00FD4FEB" w:rsidP="005B284D">
      <w:pPr>
        <w:ind w:right="-1"/>
        <w:jc w:val="both"/>
        <w:rPr>
          <w:rFonts w:ascii="Times New Roman" w:hAnsi="Times New Roman" w:cs="Times New Roman"/>
          <w:b/>
          <w:sz w:val="24"/>
          <w:szCs w:val="24"/>
        </w:rPr>
      </w:pPr>
      <w:r w:rsidRPr="00677196">
        <w:rPr>
          <w:rFonts w:ascii="Times New Roman" w:hAnsi="Times New Roman" w:cs="Times New Roman"/>
          <w:b/>
          <w:sz w:val="24"/>
          <w:szCs w:val="24"/>
        </w:rPr>
        <w:t>4.</w:t>
      </w:r>
      <w:r w:rsidRPr="00677196">
        <w:rPr>
          <w:rFonts w:ascii="Times New Roman" w:hAnsi="Times New Roman" w:cs="Times New Roman"/>
          <w:b/>
          <w:sz w:val="24"/>
          <w:szCs w:val="24"/>
        </w:rPr>
        <w:tab/>
      </w:r>
      <w:r w:rsidR="00E2068B" w:rsidRPr="00677196">
        <w:rPr>
          <w:rFonts w:ascii="Times New Roman" w:hAnsi="Times New Roman" w:cs="Times New Roman"/>
          <w:b/>
          <w:sz w:val="24"/>
          <w:szCs w:val="24"/>
        </w:rPr>
        <w:t xml:space="preserve">Место учебного </w:t>
      </w:r>
      <w:r w:rsidR="00B9500E" w:rsidRPr="00677196">
        <w:rPr>
          <w:rFonts w:ascii="Times New Roman" w:hAnsi="Times New Roman" w:cs="Times New Roman"/>
          <w:b/>
          <w:sz w:val="24"/>
          <w:szCs w:val="24"/>
        </w:rPr>
        <w:t>занятия (</w:t>
      </w:r>
      <w:r w:rsidR="00E2068B" w:rsidRPr="00677196">
        <w:rPr>
          <w:rFonts w:ascii="Times New Roman" w:hAnsi="Times New Roman" w:cs="Times New Roman"/>
          <w:b/>
          <w:sz w:val="24"/>
          <w:szCs w:val="24"/>
        </w:rPr>
        <w:t>модуля</w:t>
      </w:r>
      <w:r w:rsidR="00B9500E" w:rsidRPr="00677196">
        <w:rPr>
          <w:rFonts w:ascii="Times New Roman" w:hAnsi="Times New Roman" w:cs="Times New Roman"/>
          <w:b/>
          <w:sz w:val="24"/>
          <w:szCs w:val="24"/>
        </w:rPr>
        <w:t>)</w:t>
      </w:r>
      <w:r w:rsidR="00E2068B" w:rsidRPr="00677196">
        <w:rPr>
          <w:rFonts w:ascii="Times New Roman" w:hAnsi="Times New Roman" w:cs="Times New Roman"/>
          <w:b/>
          <w:sz w:val="24"/>
          <w:szCs w:val="24"/>
        </w:rPr>
        <w:t xml:space="preserve"> «Шахматы» </w:t>
      </w:r>
      <w:r w:rsidR="00261297" w:rsidRPr="00677196">
        <w:rPr>
          <w:rFonts w:ascii="Times New Roman" w:hAnsi="Times New Roman" w:cs="Times New Roman"/>
          <w:b/>
          <w:sz w:val="24"/>
          <w:szCs w:val="24"/>
        </w:rPr>
        <w:t>в учебном плане образовательной организации</w:t>
      </w:r>
      <w:r w:rsidR="00F14DA0" w:rsidRPr="00677196">
        <w:rPr>
          <w:rFonts w:ascii="Times New Roman" w:hAnsi="Times New Roman" w:cs="Times New Roman"/>
          <w:b/>
          <w:sz w:val="24"/>
          <w:szCs w:val="24"/>
        </w:rPr>
        <w:t>.</w:t>
      </w:r>
    </w:p>
    <w:p w:rsidR="003F58B9" w:rsidRPr="00677196" w:rsidRDefault="00261297" w:rsidP="005B284D">
      <w:pPr>
        <w:ind w:right="-1"/>
        <w:jc w:val="both"/>
        <w:rPr>
          <w:rFonts w:ascii="Times New Roman" w:hAnsi="Times New Roman" w:cs="Times New Roman"/>
          <w:b/>
          <w:sz w:val="24"/>
          <w:szCs w:val="24"/>
        </w:rPr>
      </w:pPr>
      <w:r w:rsidRPr="00677196">
        <w:rPr>
          <w:rFonts w:ascii="Times New Roman" w:hAnsi="Times New Roman" w:cs="Times New Roman"/>
          <w:b/>
          <w:sz w:val="24"/>
          <w:szCs w:val="24"/>
        </w:rPr>
        <w:t>5</w:t>
      </w:r>
      <w:r w:rsidR="00FD4FEB" w:rsidRPr="00677196">
        <w:rPr>
          <w:rFonts w:ascii="Times New Roman" w:hAnsi="Times New Roman" w:cs="Times New Roman"/>
          <w:b/>
          <w:sz w:val="24"/>
          <w:szCs w:val="24"/>
        </w:rPr>
        <w:t>.</w:t>
      </w:r>
      <w:r w:rsidR="00FD4FEB" w:rsidRPr="00677196">
        <w:rPr>
          <w:rFonts w:ascii="Times New Roman" w:hAnsi="Times New Roman" w:cs="Times New Roman"/>
          <w:b/>
          <w:sz w:val="24"/>
          <w:szCs w:val="24"/>
        </w:rPr>
        <w:tab/>
      </w:r>
      <w:r w:rsidR="00325143" w:rsidRPr="00677196">
        <w:rPr>
          <w:rFonts w:ascii="Times New Roman" w:hAnsi="Times New Roman" w:cs="Times New Roman"/>
          <w:b/>
          <w:sz w:val="24"/>
          <w:szCs w:val="24"/>
        </w:rPr>
        <w:t>М</w:t>
      </w:r>
      <w:r w:rsidR="003F58B9" w:rsidRPr="00677196">
        <w:rPr>
          <w:rFonts w:ascii="Times New Roman" w:hAnsi="Times New Roman" w:cs="Times New Roman"/>
          <w:b/>
          <w:sz w:val="24"/>
          <w:szCs w:val="24"/>
        </w:rPr>
        <w:t xml:space="preserve">етодическое сопровождение </w:t>
      </w:r>
      <w:r w:rsidR="00AF7465" w:rsidRPr="00677196">
        <w:rPr>
          <w:rFonts w:ascii="Times New Roman" w:hAnsi="Times New Roman" w:cs="Times New Roman"/>
          <w:b/>
          <w:sz w:val="24"/>
          <w:szCs w:val="24"/>
        </w:rPr>
        <w:t>учебн</w:t>
      </w:r>
      <w:r w:rsidR="00325143" w:rsidRPr="00677196">
        <w:rPr>
          <w:rFonts w:ascii="Times New Roman" w:hAnsi="Times New Roman" w:cs="Times New Roman"/>
          <w:b/>
          <w:sz w:val="24"/>
          <w:szCs w:val="24"/>
        </w:rPr>
        <w:t>ого</w:t>
      </w:r>
      <w:r w:rsidR="00F14DA0" w:rsidRPr="00677196">
        <w:rPr>
          <w:rFonts w:ascii="Times New Roman" w:hAnsi="Times New Roman" w:cs="Times New Roman"/>
          <w:b/>
          <w:sz w:val="24"/>
          <w:szCs w:val="24"/>
        </w:rPr>
        <w:t xml:space="preserve"> </w:t>
      </w:r>
      <w:r w:rsidR="00B9500E" w:rsidRPr="00677196">
        <w:rPr>
          <w:rFonts w:ascii="Times New Roman" w:hAnsi="Times New Roman" w:cs="Times New Roman"/>
          <w:b/>
          <w:sz w:val="24"/>
          <w:szCs w:val="24"/>
        </w:rPr>
        <w:t>занятия (</w:t>
      </w:r>
      <w:r w:rsidR="00AF7465" w:rsidRPr="00677196">
        <w:rPr>
          <w:rFonts w:ascii="Times New Roman" w:hAnsi="Times New Roman" w:cs="Times New Roman"/>
          <w:b/>
          <w:sz w:val="24"/>
          <w:szCs w:val="24"/>
        </w:rPr>
        <w:t>моду</w:t>
      </w:r>
      <w:r w:rsidR="00325143" w:rsidRPr="00677196">
        <w:rPr>
          <w:rFonts w:ascii="Times New Roman" w:hAnsi="Times New Roman" w:cs="Times New Roman"/>
          <w:b/>
          <w:sz w:val="24"/>
          <w:szCs w:val="24"/>
        </w:rPr>
        <w:t>ля</w:t>
      </w:r>
      <w:r w:rsidR="00B9500E" w:rsidRPr="00677196">
        <w:rPr>
          <w:rFonts w:ascii="Times New Roman" w:hAnsi="Times New Roman" w:cs="Times New Roman"/>
          <w:b/>
          <w:sz w:val="24"/>
          <w:szCs w:val="24"/>
        </w:rPr>
        <w:t>)</w:t>
      </w:r>
      <w:r w:rsidR="00AF7465" w:rsidRPr="00677196">
        <w:rPr>
          <w:rFonts w:ascii="Times New Roman" w:hAnsi="Times New Roman" w:cs="Times New Roman"/>
          <w:b/>
          <w:sz w:val="24"/>
          <w:szCs w:val="24"/>
        </w:rPr>
        <w:t xml:space="preserve"> «Шахматы</w:t>
      </w:r>
      <w:r w:rsidR="008D5C58" w:rsidRPr="00677196">
        <w:rPr>
          <w:rFonts w:ascii="Times New Roman" w:hAnsi="Times New Roman" w:cs="Times New Roman"/>
          <w:b/>
          <w:sz w:val="24"/>
          <w:szCs w:val="24"/>
        </w:rPr>
        <w:t>»</w:t>
      </w:r>
      <w:r w:rsidR="00F14DA0" w:rsidRPr="00677196">
        <w:rPr>
          <w:rFonts w:ascii="Times New Roman" w:hAnsi="Times New Roman" w:cs="Times New Roman"/>
          <w:b/>
          <w:sz w:val="24"/>
          <w:szCs w:val="24"/>
        </w:rPr>
        <w:t>.</w:t>
      </w:r>
    </w:p>
    <w:p w:rsidR="00AE38C6" w:rsidRPr="00677196" w:rsidRDefault="00AE38C6" w:rsidP="005B284D">
      <w:pPr>
        <w:pStyle w:val="Default"/>
        <w:spacing w:line="276" w:lineRule="auto"/>
        <w:ind w:right="-1"/>
        <w:jc w:val="both"/>
        <w:rPr>
          <w:b/>
          <w:bCs/>
        </w:rPr>
      </w:pPr>
    </w:p>
    <w:p w:rsidR="003F58B9" w:rsidRPr="00677196" w:rsidRDefault="003F58B9" w:rsidP="005B284D">
      <w:pPr>
        <w:ind w:right="-1"/>
        <w:jc w:val="both"/>
        <w:rPr>
          <w:rFonts w:ascii="Times New Roman" w:hAnsi="Times New Roman" w:cs="Times New Roman"/>
          <w:b/>
          <w:bCs/>
          <w:color w:val="000000"/>
          <w:sz w:val="24"/>
          <w:szCs w:val="24"/>
        </w:rPr>
      </w:pPr>
      <w:r w:rsidRPr="00677196">
        <w:rPr>
          <w:rFonts w:ascii="Times New Roman" w:hAnsi="Times New Roman" w:cs="Times New Roman"/>
          <w:b/>
          <w:bCs/>
          <w:sz w:val="24"/>
          <w:szCs w:val="24"/>
        </w:rPr>
        <w:br w:type="page"/>
      </w:r>
    </w:p>
    <w:p w:rsidR="00AE38C6" w:rsidRPr="00677196" w:rsidRDefault="00AE38C6" w:rsidP="00FD4FEB">
      <w:pPr>
        <w:pStyle w:val="Default"/>
        <w:numPr>
          <w:ilvl w:val="0"/>
          <w:numId w:val="20"/>
        </w:numPr>
        <w:spacing w:line="276" w:lineRule="auto"/>
        <w:ind w:right="-1"/>
        <w:jc w:val="both"/>
      </w:pPr>
      <w:r w:rsidRPr="00677196">
        <w:rPr>
          <w:b/>
          <w:bCs/>
        </w:rPr>
        <w:lastRenderedPageBreak/>
        <w:t>НОРМАТИВНЫЕ ДОКУМЕНТЫ И МЕТОДИЧЕСКИЕ МАТЕРИАЛЫ,</w:t>
      </w:r>
      <w:r w:rsidR="0038085D" w:rsidRPr="00677196">
        <w:rPr>
          <w:b/>
          <w:bCs/>
        </w:rPr>
        <w:t xml:space="preserve"> </w:t>
      </w:r>
      <w:r w:rsidRPr="00677196">
        <w:rPr>
          <w:b/>
          <w:bCs/>
        </w:rPr>
        <w:t>ОБЕСП</w:t>
      </w:r>
      <w:r w:rsidR="00D51E60" w:rsidRPr="00677196">
        <w:rPr>
          <w:b/>
          <w:bCs/>
        </w:rPr>
        <w:t>Е</w:t>
      </w:r>
      <w:r w:rsidRPr="00677196">
        <w:rPr>
          <w:b/>
          <w:bCs/>
        </w:rPr>
        <w:t xml:space="preserve">ЧИВАЮЩИЕ </w:t>
      </w:r>
      <w:r w:rsidR="00DF6292" w:rsidRPr="00677196">
        <w:rPr>
          <w:b/>
          <w:bCs/>
        </w:rPr>
        <w:t>ВЕДЕНИЕ</w:t>
      </w:r>
      <w:r w:rsidR="00F14DA0" w:rsidRPr="00677196">
        <w:rPr>
          <w:b/>
          <w:bCs/>
        </w:rPr>
        <w:t xml:space="preserve"> УЧЕБНОГО </w:t>
      </w:r>
      <w:r w:rsidR="00B9500E" w:rsidRPr="00677196">
        <w:rPr>
          <w:b/>
          <w:bCs/>
        </w:rPr>
        <w:t>ЗАНЯТИЯ (</w:t>
      </w:r>
      <w:r w:rsidR="00DF6292" w:rsidRPr="00677196">
        <w:rPr>
          <w:b/>
          <w:bCs/>
        </w:rPr>
        <w:t>МОДУЛЯ</w:t>
      </w:r>
      <w:r w:rsidR="00B9500E" w:rsidRPr="00677196">
        <w:rPr>
          <w:b/>
          <w:bCs/>
        </w:rPr>
        <w:t>)</w:t>
      </w:r>
      <w:r w:rsidR="00DF6292" w:rsidRPr="00677196">
        <w:rPr>
          <w:b/>
          <w:bCs/>
        </w:rPr>
        <w:t xml:space="preserve"> «ШАХМАТЫ</w:t>
      </w:r>
      <w:r w:rsidR="008D5C58" w:rsidRPr="00677196">
        <w:rPr>
          <w:b/>
          <w:bCs/>
        </w:rPr>
        <w:t>»</w:t>
      </w:r>
    </w:p>
    <w:p w:rsidR="00375B2B" w:rsidRPr="00677196" w:rsidRDefault="00FD4FEB" w:rsidP="005B284D">
      <w:pPr>
        <w:pStyle w:val="Default"/>
        <w:spacing w:line="276" w:lineRule="auto"/>
        <w:ind w:right="-1" w:firstLine="708"/>
        <w:jc w:val="both"/>
      </w:pPr>
      <w:r w:rsidRPr="00677196">
        <w:t>В 201</w:t>
      </w:r>
      <w:r w:rsidR="004C72C2" w:rsidRPr="00677196">
        <w:t>7</w:t>
      </w:r>
      <w:r w:rsidRPr="00677196">
        <w:t>/</w:t>
      </w:r>
      <w:r w:rsidR="00AE38C6" w:rsidRPr="00677196">
        <w:t>1</w:t>
      </w:r>
      <w:r w:rsidR="004C72C2" w:rsidRPr="00677196">
        <w:t>8</w:t>
      </w:r>
      <w:r w:rsidR="00AE38C6" w:rsidRPr="00677196">
        <w:t xml:space="preserve"> учебном году в общеобразовательных организ</w:t>
      </w:r>
      <w:r w:rsidR="00DF6292" w:rsidRPr="00677196">
        <w:t xml:space="preserve">ациях Калужской области реализуется </w:t>
      </w:r>
      <w:r w:rsidR="00F14DA0" w:rsidRPr="00677196">
        <w:t>ф</w:t>
      </w:r>
      <w:r w:rsidR="00375B2B" w:rsidRPr="00677196">
        <w:t>едеральный государственный образовательный стандарт начального общего образо</w:t>
      </w:r>
      <w:r w:rsidR="00DF6292" w:rsidRPr="00677196">
        <w:t>вания (ФГОС НОО) в 1-4 классах.</w:t>
      </w:r>
    </w:p>
    <w:p w:rsidR="00AE38C6" w:rsidRPr="00677196" w:rsidRDefault="00AE38C6" w:rsidP="005B284D">
      <w:pPr>
        <w:pStyle w:val="Default"/>
        <w:spacing w:line="276" w:lineRule="auto"/>
        <w:ind w:right="-1" w:firstLine="708"/>
        <w:jc w:val="both"/>
      </w:pPr>
      <w:r w:rsidRPr="00677196">
        <w:t xml:space="preserve">Федеральный закон от 29.12.2012 № 273-ФЗ «Об образовании в Российской Федерации» </w:t>
      </w:r>
      <w:r w:rsidR="00F404C1" w:rsidRPr="00677196">
        <w:t xml:space="preserve">(далее – 273-ФЗ) </w:t>
      </w:r>
      <w:r w:rsidRPr="00677196">
        <w:t xml:space="preserve">устанавливает требования к образовательным программам, стандартам, регламентирует права и ответственность участников образовательных отношений. Педагогам необходимо знать основные понятия, положения законодательных актов в сфере образования и руководствоваться ими в практической деятельности. Это требование к профессиональной компетентности отражено в квалификационных характеристиках должностей работников образования (Приказ </w:t>
      </w:r>
      <w:proofErr w:type="spellStart"/>
      <w:r w:rsidRPr="00677196">
        <w:t>Минздравсоцразвития</w:t>
      </w:r>
      <w:proofErr w:type="spellEnd"/>
      <w:r w:rsidRPr="00677196">
        <w:t xml:space="preserve"> Российской Федерации от 26.08.2010 №761н) и профессиональном стандарте педагога (Приказ Минтруда России от 18.10.2013 № 544н), вступающем в силу с января 2017 года. </w:t>
      </w:r>
    </w:p>
    <w:p w:rsidR="00AE38C6" w:rsidRPr="00677196" w:rsidRDefault="00AE38C6" w:rsidP="005B284D">
      <w:pPr>
        <w:pStyle w:val="Default"/>
        <w:spacing w:line="276" w:lineRule="auto"/>
        <w:ind w:right="-1" w:firstLine="708"/>
        <w:jc w:val="both"/>
      </w:pPr>
      <w:r w:rsidRPr="00677196">
        <w:t>При разработке рабочих программ по учебному предмету</w:t>
      </w:r>
      <w:r w:rsidR="00DF6292" w:rsidRPr="00677196">
        <w:t xml:space="preserve"> (модулю)</w:t>
      </w:r>
      <w:r w:rsidRPr="00677196">
        <w:t xml:space="preserve"> и другой учебно-методической документации</w:t>
      </w:r>
      <w:r w:rsidR="00BD0B55" w:rsidRPr="00677196">
        <w:t xml:space="preserve"> </w:t>
      </w:r>
      <w:r w:rsidRPr="00677196">
        <w:t>необходимо руководствоваться нормативными документами и методическими материалами федерального и регионального уровней. При работе с нормативными документами рекомендуется использовать официальный сайт компании «</w:t>
      </w:r>
      <w:proofErr w:type="spellStart"/>
      <w:r w:rsidRPr="00677196">
        <w:t>КонсультантПлюс</w:t>
      </w:r>
      <w:proofErr w:type="spellEnd"/>
      <w:r w:rsidRPr="00677196">
        <w:t>» или информационно-правовой портал «</w:t>
      </w:r>
      <w:proofErr w:type="spellStart"/>
      <w:r w:rsidRPr="00677196">
        <w:t>Гарант</w:t>
      </w:r>
      <w:proofErr w:type="gramStart"/>
      <w:r w:rsidRPr="00677196">
        <w:t>.р</w:t>
      </w:r>
      <w:proofErr w:type="gramEnd"/>
      <w:r w:rsidRPr="00677196">
        <w:t>у</w:t>
      </w:r>
      <w:proofErr w:type="spellEnd"/>
      <w:r w:rsidRPr="00677196">
        <w:t>», так как данные интернет-ресурсы представляют действующие редакции документов.</w:t>
      </w:r>
    </w:p>
    <w:p w:rsidR="00AE38C6" w:rsidRPr="00677196" w:rsidRDefault="00AE38C6" w:rsidP="005B284D">
      <w:pPr>
        <w:pStyle w:val="Default"/>
        <w:spacing w:line="276" w:lineRule="auto"/>
        <w:ind w:right="-1" w:firstLine="708"/>
        <w:jc w:val="both"/>
      </w:pPr>
    </w:p>
    <w:p w:rsidR="00AE38C6" w:rsidRPr="00677196" w:rsidRDefault="00AE38C6" w:rsidP="00A358AD">
      <w:pPr>
        <w:pStyle w:val="Default"/>
        <w:numPr>
          <w:ilvl w:val="1"/>
          <w:numId w:val="5"/>
        </w:numPr>
        <w:spacing w:line="276" w:lineRule="auto"/>
        <w:ind w:left="0" w:right="-1" w:firstLine="708"/>
        <w:jc w:val="both"/>
      </w:pPr>
      <w:r w:rsidRPr="00677196">
        <w:rPr>
          <w:b/>
          <w:bCs/>
        </w:rPr>
        <w:t xml:space="preserve">Перечень нормативных документов </w:t>
      </w:r>
    </w:p>
    <w:p w:rsidR="00AE38C6" w:rsidRPr="00677196" w:rsidRDefault="00AE38C6" w:rsidP="005B284D">
      <w:pPr>
        <w:pStyle w:val="Default"/>
        <w:ind w:right="-1" w:firstLine="708"/>
        <w:jc w:val="both"/>
      </w:pPr>
      <w:r w:rsidRPr="00677196">
        <w:rPr>
          <w:b/>
          <w:bCs/>
          <w:i/>
          <w:iCs/>
        </w:rPr>
        <w:t>Федеральный уровень</w:t>
      </w:r>
    </w:p>
    <w:p w:rsidR="00AE38C6"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1)</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 xml:space="preserve">Федеральный закон от 29.12.2012 № 273-03 «Об образовании </w:t>
      </w:r>
      <w:r w:rsidR="00B75CC9" w:rsidRPr="00677196">
        <w:rPr>
          <w:rFonts w:ascii="Times New Roman" w:hAnsi="Times New Roman" w:cs="Times New Roman"/>
          <w:sz w:val="24"/>
          <w:szCs w:val="24"/>
        </w:rPr>
        <w:t>в Российской Федерации» (в редакции от 03.07.2016</w:t>
      </w:r>
      <w:r w:rsidR="00B75CC9" w:rsidRPr="00677196">
        <w:rPr>
          <w:rFonts w:ascii="Arial" w:hAnsi="Arial" w:cs="Arial"/>
          <w:color w:val="333333"/>
          <w:shd w:val="clear" w:color="auto" w:fill="FFFFFF"/>
        </w:rPr>
        <w:t xml:space="preserve">  </w:t>
      </w:r>
      <w:hyperlink r:id="rId7" w:anchor="dst100055" w:history="1">
        <w:r w:rsidR="007F4992" w:rsidRPr="00677196">
          <w:rPr>
            <w:rFonts w:ascii="Times New Roman" w:hAnsi="Times New Roman" w:cs="Times New Roman"/>
            <w:sz w:val="24"/>
            <w:szCs w:val="24"/>
            <w:shd w:val="clear" w:color="auto" w:fill="FFFFFF"/>
          </w:rPr>
          <w:t xml:space="preserve">№ </w:t>
        </w:r>
        <w:r w:rsidR="00B75CC9" w:rsidRPr="00677196">
          <w:rPr>
            <w:rFonts w:ascii="Times New Roman" w:hAnsi="Times New Roman" w:cs="Times New Roman"/>
            <w:sz w:val="24"/>
            <w:szCs w:val="24"/>
            <w:shd w:val="clear" w:color="auto" w:fill="FFFFFF"/>
          </w:rPr>
          <w:t>359-ФЗ</w:t>
        </w:r>
      </w:hyperlink>
      <w:r w:rsidR="00AE38C6" w:rsidRPr="00677196">
        <w:rPr>
          <w:rFonts w:ascii="Times New Roman" w:hAnsi="Times New Roman" w:cs="Times New Roman"/>
          <w:sz w:val="24"/>
          <w:szCs w:val="24"/>
        </w:rPr>
        <w:t>)</w:t>
      </w:r>
      <w:r w:rsidR="00AB0952" w:rsidRPr="00677196">
        <w:rPr>
          <w:rFonts w:ascii="Times New Roman" w:hAnsi="Times New Roman" w:cs="Times New Roman"/>
          <w:sz w:val="24"/>
          <w:szCs w:val="24"/>
        </w:rPr>
        <w:t>;</w:t>
      </w:r>
    </w:p>
    <w:p w:rsidR="00AE38C6"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2)</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Приказ Министерства образования и 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 1529, от 26.01.2016 № 38)</w:t>
      </w:r>
      <w:r w:rsidR="00AB0952" w:rsidRPr="00677196">
        <w:rPr>
          <w:rFonts w:ascii="Times New Roman" w:hAnsi="Times New Roman" w:cs="Times New Roman"/>
          <w:sz w:val="24"/>
          <w:szCs w:val="24"/>
        </w:rPr>
        <w:t>;</w:t>
      </w:r>
    </w:p>
    <w:p w:rsidR="00AE38C6"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3)</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Приказ Минтруда России от 18.10.2013№ 544н (с изм. от 25.12.2014) «Об</w:t>
      </w:r>
      <w:r w:rsidR="00F14DA0" w:rsidRPr="00677196">
        <w:rPr>
          <w:rFonts w:ascii="Times New Roman" w:hAnsi="Times New Roman" w:cs="Times New Roman"/>
          <w:sz w:val="24"/>
          <w:szCs w:val="24"/>
        </w:rPr>
        <w:t> </w:t>
      </w:r>
      <w:r w:rsidR="00AE38C6" w:rsidRPr="00677196">
        <w:rPr>
          <w:rFonts w:ascii="Times New Roman" w:hAnsi="Times New Roman" w:cs="Times New Roman"/>
          <w:sz w:val="24"/>
          <w:szCs w:val="24"/>
        </w:rPr>
        <w:t>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AB0952" w:rsidRPr="00677196">
        <w:rPr>
          <w:rFonts w:ascii="Times New Roman" w:hAnsi="Times New Roman" w:cs="Times New Roman"/>
          <w:sz w:val="24"/>
          <w:szCs w:val="24"/>
        </w:rPr>
        <w:t>;</w:t>
      </w:r>
    </w:p>
    <w:p w:rsidR="00AE38C6" w:rsidRPr="00677196" w:rsidRDefault="00AE38C6" w:rsidP="005B284D">
      <w:pPr>
        <w:spacing w:after="0"/>
        <w:ind w:right="-1" w:firstLine="708"/>
        <w:jc w:val="both"/>
        <w:rPr>
          <w:rFonts w:ascii="Times New Roman" w:hAnsi="Times New Roman" w:cs="Times New Roman"/>
          <w:iCs/>
          <w:color w:val="000000"/>
          <w:sz w:val="24"/>
          <w:szCs w:val="24"/>
        </w:rPr>
      </w:pPr>
      <w:r w:rsidRPr="00677196">
        <w:rPr>
          <w:rFonts w:ascii="Times New Roman" w:hAnsi="Times New Roman" w:cs="Times New Roman"/>
          <w:sz w:val="24"/>
          <w:szCs w:val="24"/>
        </w:rPr>
        <w:t>4)</w:t>
      </w:r>
      <w:r w:rsidR="00FD4FEB" w:rsidRPr="00677196">
        <w:rPr>
          <w:rFonts w:ascii="Times New Roman" w:hAnsi="Times New Roman" w:cs="Times New Roman"/>
          <w:iCs/>
          <w:color w:val="000000"/>
          <w:sz w:val="24"/>
          <w:szCs w:val="24"/>
        </w:rPr>
        <w:tab/>
      </w:r>
      <w:r w:rsidRPr="00677196">
        <w:rPr>
          <w:rFonts w:ascii="Times New Roman" w:hAnsi="Times New Roman" w:cs="Times New Roman"/>
          <w:iCs/>
          <w:color w:val="000000"/>
          <w:sz w:val="24"/>
          <w:szCs w:val="24"/>
        </w:rPr>
        <w:t>Единый квалификационный справочник должностей руководителей, специалистов и служащих, утвержденный приказом Министерства здравоохранения и социального развития РФ о</w:t>
      </w:r>
      <w:r w:rsidR="00D80250" w:rsidRPr="00677196">
        <w:rPr>
          <w:rFonts w:ascii="Times New Roman" w:hAnsi="Times New Roman" w:cs="Times New Roman"/>
          <w:iCs/>
          <w:color w:val="000000"/>
          <w:sz w:val="24"/>
          <w:szCs w:val="24"/>
        </w:rPr>
        <w:t>т</w:t>
      </w:r>
      <w:r w:rsidRPr="00677196">
        <w:rPr>
          <w:rFonts w:ascii="Times New Roman" w:hAnsi="Times New Roman" w:cs="Times New Roman"/>
          <w:iCs/>
          <w:color w:val="000000"/>
          <w:sz w:val="24"/>
          <w:szCs w:val="24"/>
        </w:rPr>
        <w:t xml:space="preserve"> 26.08.2010 №</w:t>
      </w:r>
      <w:r w:rsidR="00C55094" w:rsidRPr="00677196">
        <w:rPr>
          <w:rFonts w:ascii="Times New Roman" w:hAnsi="Times New Roman" w:cs="Times New Roman"/>
          <w:iCs/>
          <w:color w:val="000000"/>
          <w:sz w:val="24"/>
          <w:szCs w:val="24"/>
        </w:rPr>
        <w:t> </w:t>
      </w:r>
      <w:r w:rsidRPr="00677196">
        <w:rPr>
          <w:rFonts w:ascii="Times New Roman" w:hAnsi="Times New Roman" w:cs="Times New Roman"/>
          <w:iCs/>
          <w:color w:val="000000"/>
          <w:sz w:val="24"/>
          <w:szCs w:val="24"/>
        </w:rPr>
        <w:t>761н (раздел «Квалификационные характеристики должностей работников образования»</w:t>
      </w:r>
      <w:r w:rsidR="00AB0952" w:rsidRPr="00677196">
        <w:rPr>
          <w:rFonts w:ascii="Times New Roman" w:hAnsi="Times New Roman" w:cs="Times New Roman"/>
          <w:iCs/>
          <w:color w:val="000000"/>
          <w:sz w:val="24"/>
          <w:szCs w:val="24"/>
        </w:rPr>
        <w:t>;</w:t>
      </w:r>
    </w:p>
    <w:p w:rsidR="00AE38C6" w:rsidRPr="00677196" w:rsidRDefault="00FD4FEB" w:rsidP="005B284D">
      <w:pPr>
        <w:spacing w:after="0"/>
        <w:ind w:right="-1" w:firstLine="708"/>
        <w:jc w:val="both"/>
        <w:rPr>
          <w:rFonts w:ascii="Times New Roman" w:hAnsi="Times New Roman" w:cs="Times New Roman"/>
          <w:iCs/>
          <w:color w:val="000000"/>
          <w:sz w:val="24"/>
          <w:szCs w:val="24"/>
        </w:rPr>
      </w:pPr>
      <w:r w:rsidRPr="00677196">
        <w:rPr>
          <w:rFonts w:ascii="Times New Roman" w:hAnsi="Times New Roman" w:cs="Times New Roman"/>
          <w:sz w:val="24"/>
          <w:szCs w:val="24"/>
        </w:rPr>
        <w:t>5)</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 xml:space="preserve">Приказ Министерства образования и науки Российской Федерации от </w:t>
      </w:r>
      <w:r w:rsidR="00F14DA0" w:rsidRPr="00677196">
        <w:rPr>
          <w:rFonts w:ascii="Times New Roman" w:hAnsi="Times New Roman" w:cs="Times New Roman"/>
          <w:sz w:val="24"/>
          <w:szCs w:val="24"/>
        </w:rPr>
        <w:t> </w:t>
      </w:r>
      <w:r w:rsidR="00AE38C6" w:rsidRPr="00677196">
        <w:rPr>
          <w:rFonts w:ascii="Times New Roman" w:hAnsi="Times New Roman" w:cs="Times New Roman"/>
          <w:sz w:val="24"/>
          <w:szCs w:val="24"/>
        </w:rPr>
        <w:t>0.08.2013 № 1015 (ред. от 28.05.2014)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AB0952" w:rsidRPr="00677196">
        <w:rPr>
          <w:rFonts w:ascii="Times New Roman" w:hAnsi="Times New Roman" w:cs="Times New Roman"/>
          <w:sz w:val="24"/>
          <w:szCs w:val="24"/>
        </w:rPr>
        <w:t>;</w:t>
      </w:r>
    </w:p>
    <w:p w:rsidR="00AE38C6"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proofErr w:type="gramStart"/>
      <w:r w:rsidRPr="00677196">
        <w:rPr>
          <w:rFonts w:ascii="Times New Roman" w:hAnsi="Times New Roman" w:cs="Times New Roman"/>
          <w:sz w:val="24"/>
          <w:szCs w:val="24"/>
        </w:rPr>
        <w:t>6)</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Постановление Главного государственного санитарного врача Росси</w:t>
      </w:r>
      <w:r w:rsidR="0084646A" w:rsidRPr="00677196">
        <w:rPr>
          <w:rFonts w:ascii="Times New Roman" w:hAnsi="Times New Roman" w:cs="Times New Roman"/>
          <w:sz w:val="24"/>
          <w:szCs w:val="24"/>
        </w:rPr>
        <w:t>йской Федерации от 29.12.2010 № </w:t>
      </w:r>
      <w:r w:rsidR="00AE38C6" w:rsidRPr="00677196">
        <w:rPr>
          <w:rFonts w:ascii="Times New Roman" w:hAnsi="Times New Roman" w:cs="Times New Roman"/>
          <w:sz w:val="24"/>
          <w:szCs w:val="24"/>
        </w:rPr>
        <w:t>189 (</w:t>
      </w:r>
      <w:r w:rsidR="00AE5A69" w:rsidRPr="00677196">
        <w:rPr>
          <w:rFonts w:ascii="Times New Roman" w:hAnsi="Times New Roman" w:cs="Times New Roman"/>
          <w:sz w:val="24"/>
          <w:szCs w:val="24"/>
        </w:rPr>
        <w:t xml:space="preserve">в </w:t>
      </w:r>
      <w:r w:rsidR="00AE38C6" w:rsidRPr="00677196">
        <w:rPr>
          <w:rFonts w:ascii="Times New Roman" w:hAnsi="Times New Roman" w:cs="Times New Roman"/>
          <w:sz w:val="24"/>
          <w:szCs w:val="24"/>
        </w:rPr>
        <w:t>ред. от 25.12.2013) «Об утверждении СанПиН 2.4.2.2821-</w:t>
      </w:r>
      <w:r w:rsidR="00AE38C6" w:rsidRPr="00677196">
        <w:rPr>
          <w:rFonts w:ascii="Times New Roman" w:hAnsi="Times New Roman" w:cs="Times New Roman"/>
          <w:sz w:val="24"/>
          <w:szCs w:val="24"/>
        </w:rPr>
        <w:lastRenderedPageBreak/>
        <w:t>10 «Санитарно-эпидемиологические требования к условиям и организации обучения в общеобразовательных учреждени</w:t>
      </w:r>
      <w:r w:rsidR="0084646A" w:rsidRPr="00677196">
        <w:rPr>
          <w:rFonts w:ascii="Times New Roman" w:hAnsi="Times New Roman" w:cs="Times New Roman"/>
          <w:sz w:val="24"/>
          <w:szCs w:val="24"/>
        </w:rPr>
        <w:t>ях» (в ред. Изменений № 1, утв. </w:t>
      </w:r>
      <w:r w:rsidR="00AE38C6" w:rsidRPr="00677196">
        <w:rPr>
          <w:rFonts w:ascii="Times New Roman" w:hAnsi="Times New Roman" w:cs="Times New Roman"/>
          <w:sz w:val="24"/>
          <w:szCs w:val="24"/>
        </w:rPr>
        <w:t>Постановлением Главного государственного санитарного врача Российской Федерации от 29.06.2011 № 85, Изменений № 2. утв. Постановлением Главного государственного санитарного врача Российской Федерации от 25.12.2013 № 72, Изменений № 3</w:t>
      </w:r>
      <w:proofErr w:type="gramEnd"/>
      <w:r w:rsidR="00AE38C6" w:rsidRPr="00677196">
        <w:rPr>
          <w:rFonts w:ascii="Times New Roman" w:hAnsi="Times New Roman" w:cs="Times New Roman"/>
          <w:sz w:val="24"/>
          <w:szCs w:val="24"/>
        </w:rPr>
        <w:t>, утв.</w:t>
      </w:r>
      <w:r w:rsidR="0084646A" w:rsidRPr="00677196">
        <w:rPr>
          <w:rFonts w:ascii="Times New Roman" w:hAnsi="Times New Roman" w:cs="Times New Roman"/>
          <w:sz w:val="24"/>
          <w:szCs w:val="24"/>
        </w:rPr>
        <w:t> </w:t>
      </w:r>
      <w:r w:rsidR="00AE38C6" w:rsidRPr="00677196">
        <w:rPr>
          <w:rFonts w:ascii="Times New Roman" w:hAnsi="Times New Roman" w:cs="Times New Roman"/>
          <w:sz w:val="24"/>
          <w:szCs w:val="24"/>
        </w:rPr>
        <w:t>Постановлением Главного государственного санитарного врача РФ от 24.11.2015 № 81)</w:t>
      </w:r>
      <w:r w:rsidR="00AB0952" w:rsidRPr="00677196">
        <w:rPr>
          <w:rFonts w:ascii="Times New Roman" w:hAnsi="Times New Roman" w:cs="Times New Roman"/>
          <w:sz w:val="24"/>
          <w:szCs w:val="24"/>
        </w:rPr>
        <w:t>;</w:t>
      </w:r>
    </w:p>
    <w:p w:rsidR="00AE38C6"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proofErr w:type="gramStart"/>
      <w:r w:rsidRPr="00677196">
        <w:rPr>
          <w:rFonts w:ascii="Times New Roman" w:hAnsi="Times New Roman" w:cs="Times New Roman"/>
          <w:sz w:val="24"/>
          <w:szCs w:val="24"/>
        </w:rPr>
        <w:t>7)</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Постановление Главного государственного санитарного врача Российской Федерации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00AB0952" w:rsidRPr="00677196">
        <w:rPr>
          <w:rFonts w:ascii="Times New Roman" w:hAnsi="Times New Roman" w:cs="Times New Roman"/>
          <w:sz w:val="24"/>
          <w:szCs w:val="24"/>
        </w:rPr>
        <w:t>;</w:t>
      </w:r>
      <w:proofErr w:type="gramEnd"/>
    </w:p>
    <w:p w:rsidR="00D61492"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8)</w:t>
      </w:r>
      <w:r w:rsidRPr="00677196">
        <w:rPr>
          <w:rFonts w:ascii="Times New Roman" w:hAnsi="Times New Roman" w:cs="Times New Roman"/>
          <w:sz w:val="24"/>
          <w:szCs w:val="24"/>
        </w:rPr>
        <w:tab/>
      </w:r>
      <w:r w:rsidR="00AE38C6" w:rsidRPr="00677196">
        <w:rPr>
          <w:rFonts w:ascii="Times New Roman" w:hAnsi="Times New Roman" w:cs="Times New Roman"/>
          <w:sz w:val="24"/>
          <w:szCs w:val="24"/>
        </w:rPr>
        <w:t xml:space="preserve">Приказ Министерства образования и </w:t>
      </w:r>
      <w:r w:rsidR="00DF6292" w:rsidRPr="00677196">
        <w:rPr>
          <w:rFonts w:ascii="Times New Roman" w:hAnsi="Times New Roman" w:cs="Times New Roman"/>
          <w:sz w:val="24"/>
          <w:szCs w:val="24"/>
        </w:rPr>
        <w:t xml:space="preserve">науки Российской Федерации от </w:t>
      </w:r>
      <w:r w:rsidR="00F14DA0" w:rsidRPr="00677196">
        <w:rPr>
          <w:rFonts w:ascii="Times New Roman" w:hAnsi="Times New Roman" w:cs="Times New Roman"/>
          <w:sz w:val="24"/>
          <w:szCs w:val="24"/>
        </w:rPr>
        <w:t> </w:t>
      </w:r>
      <w:r w:rsidR="00DF6292" w:rsidRPr="00677196">
        <w:rPr>
          <w:rFonts w:ascii="Times New Roman" w:hAnsi="Times New Roman" w:cs="Times New Roman"/>
          <w:sz w:val="24"/>
          <w:szCs w:val="24"/>
        </w:rPr>
        <w:t>9.06.2016</w:t>
      </w:r>
      <w:r w:rsidR="00AE38C6" w:rsidRPr="00677196">
        <w:rPr>
          <w:rFonts w:ascii="Times New Roman" w:hAnsi="Times New Roman" w:cs="Times New Roman"/>
          <w:sz w:val="24"/>
          <w:szCs w:val="24"/>
        </w:rPr>
        <w:t xml:space="preserve"> №</w:t>
      </w:r>
      <w:r w:rsidR="00AE5A69" w:rsidRPr="00677196">
        <w:rPr>
          <w:rFonts w:ascii="Times New Roman" w:hAnsi="Times New Roman" w:cs="Times New Roman"/>
          <w:sz w:val="24"/>
          <w:szCs w:val="24"/>
        </w:rPr>
        <w:t> </w:t>
      </w:r>
      <w:r w:rsidR="00DF6292" w:rsidRPr="00677196">
        <w:rPr>
          <w:rFonts w:ascii="Times New Roman" w:hAnsi="Times New Roman" w:cs="Times New Roman"/>
          <w:sz w:val="24"/>
          <w:szCs w:val="24"/>
        </w:rPr>
        <w:t>699</w:t>
      </w:r>
      <w:r w:rsidR="00AE38C6" w:rsidRPr="00677196">
        <w:rPr>
          <w:rFonts w:ascii="Times New Roman" w:hAnsi="Times New Roman" w:cs="Times New Roman"/>
          <w:sz w:val="24"/>
          <w:szCs w:val="24"/>
        </w:rPr>
        <w:t xml:space="preserve"> «Об утверждении перечня организаций, осуществляющих </w:t>
      </w:r>
      <w:r w:rsidR="00DF6292" w:rsidRPr="00677196">
        <w:rPr>
          <w:rFonts w:ascii="Times New Roman" w:hAnsi="Times New Roman" w:cs="Times New Roman"/>
          <w:sz w:val="24"/>
          <w:szCs w:val="24"/>
        </w:rPr>
        <w:t>выпуск</w:t>
      </w:r>
      <w:r w:rsidR="00AE38C6" w:rsidRPr="00677196">
        <w:rPr>
          <w:rFonts w:ascii="Times New Roman" w:hAnsi="Times New Roman" w:cs="Times New Roman"/>
          <w:sz w:val="24"/>
          <w:szCs w:val="24"/>
        </w:rPr>
        <w:t xml:space="preserve"> учебных пособий, которые допускаются к использованию </w:t>
      </w:r>
      <w:r w:rsidR="00DF6292" w:rsidRPr="00677196">
        <w:rPr>
          <w:rFonts w:ascii="Times New Roman" w:hAnsi="Times New Roman" w:cs="Times New Roman"/>
          <w:sz w:val="24"/>
          <w:szCs w:val="24"/>
        </w:rPr>
        <w:t xml:space="preserve">при реализации </w:t>
      </w:r>
      <w:r w:rsidR="00AE38C6" w:rsidRPr="00677196">
        <w:rPr>
          <w:rFonts w:ascii="Times New Roman" w:hAnsi="Times New Roman" w:cs="Times New Roman"/>
          <w:sz w:val="24"/>
          <w:szCs w:val="24"/>
        </w:rPr>
        <w:t xml:space="preserve">имеющих государственную аккредитацию </w:t>
      </w:r>
      <w:r w:rsidR="00DF6292" w:rsidRPr="00677196">
        <w:rPr>
          <w:rFonts w:ascii="Times New Roman" w:hAnsi="Times New Roman" w:cs="Times New Roman"/>
          <w:sz w:val="24"/>
          <w:szCs w:val="24"/>
        </w:rPr>
        <w:t xml:space="preserve">образовательных программначального </w:t>
      </w:r>
      <w:r w:rsidR="00AE38C6" w:rsidRPr="00677196">
        <w:rPr>
          <w:rFonts w:ascii="Times New Roman" w:hAnsi="Times New Roman" w:cs="Times New Roman"/>
          <w:sz w:val="24"/>
          <w:szCs w:val="24"/>
        </w:rPr>
        <w:t>общего</w:t>
      </w:r>
      <w:r w:rsidR="00DF6292" w:rsidRPr="00677196">
        <w:rPr>
          <w:rFonts w:ascii="Times New Roman" w:hAnsi="Times New Roman" w:cs="Times New Roman"/>
          <w:sz w:val="24"/>
          <w:szCs w:val="24"/>
        </w:rPr>
        <w:t>, основного общего, среднего общего</w:t>
      </w:r>
      <w:r w:rsidR="00AE38C6" w:rsidRPr="00677196">
        <w:rPr>
          <w:rFonts w:ascii="Times New Roman" w:hAnsi="Times New Roman" w:cs="Times New Roman"/>
          <w:sz w:val="24"/>
          <w:szCs w:val="24"/>
        </w:rPr>
        <w:t xml:space="preserve"> образования»</w:t>
      </w:r>
      <w:r w:rsidR="007F4992" w:rsidRPr="00677196">
        <w:rPr>
          <w:rFonts w:ascii="Times New Roman" w:hAnsi="Times New Roman" w:cs="Times New Roman"/>
          <w:sz w:val="24"/>
          <w:szCs w:val="24"/>
        </w:rPr>
        <w:t>;</w:t>
      </w:r>
    </w:p>
    <w:p w:rsidR="00D61492" w:rsidRPr="00677196" w:rsidRDefault="00FD4FEB"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9)</w:t>
      </w:r>
      <w:r w:rsidRPr="00677196">
        <w:rPr>
          <w:rFonts w:ascii="Times New Roman" w:hAnsi="Times New Roman" w:cs="Times New Roman"/>
          <w:sz w:val="24"/>
          <w:szCs w:val="24"/>
        </w:rPr>
        <w:tab/>
      </w:r>
      <w:r w:rsidR="00D61492" w:rsidRPr="00677196">
        <w:rPr>
          <w:rFonts w:ascii="Times New Roman" w:hAnsi="Times New Roman" w:cs="Times New Roman"/>
          <w:sz w:val="24"/>
          <w:szCs w:val="24"/>
        </w:rPr>
        <w:t>Приказ Министерства образования и науки Российской Федерации от 27.09.2010 № 966/1009«Об утверждении Порядка проведения Всероссийских спортивных соревнований школьников «Президентские состязания» и Порядка проведения Всероссийских спортивных игр школьников «Президентские спортивные игры»;</w:t>
      </w:r>
    </w:p>
    <w:p w:rsidR="0084646A" w:rsidRPr="00677196" w:rsidRDefault="0084646A" w:rsidP="0084646A">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10)</w:t>
      </w:r>
      <w:r w:rsidRPr="00677196">
        <w:rPr>
          <w:rFonts w:ascii="Times New Roman" w:hAnsi="Times New Roman" w:cs="Times New Roman"/>
          <w:sz w:val="24"/>
          <w:szCs w:val="24"/>
        </w:rPr>
        <w:tab/>
        <w:t>Приказ Министерства образования и науки Российской Федерации от 26.01.2016 №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w:t>
      </w:r>
      <w:r w:rsidR="00C55094" w:rsidRPr="00677196">
        <w:rPr>
          <w:rFonts w:ascii="Times New Roman" w:hAnsi="Times New Roman" w:cs="Times New Roman"/>
          <w:sz w:val="24"/>
          <w:szCs w:val="24"/>
        </w:rPr>
        <w:t xml:space="preserve">оссийской </w:t>
      </w:r>
      <w:r w:rsidRPr="00677196">
        <w:rPr>
          <w:rFonts w:ascii="Times New Roman" w:hAnsi="Times New Roman" w:cs="Times New Roman"/>
          <w:sz w:val="24"/>
          <w:szCs w:val="24"/>
        </w:rPr>
        <w:t>Ф</w:t>
      </w:r>
      <w:r w:rsidR="00C55094" w:rsidRPr="00677196">
        <w:rPr>
          <w:rFonts w:ascii="Times New Roman" w:hAnsi="Times New Roman" w:cs="Times New Roman"/>
          <w:sz w:val="24"/>
          <w:szCs w:val="24"/>
        </w:rPr>
        <w:t>едерации</w:t>
      </w:r>
      <w:r w:rsidRPr="00677196">
        <w:rPr>
          <w:rFonts w:ascii="Times New Roman" w:hAnsi="Times New Roman" w:cs="Times New Roman"/>
          <w:sz w:val="24"/>
          <w:szCs w:val="24"/>
        </w:rPr>
        <w:t xml:space="preserve"> от 31.03.2014 № 253»;</w:t>
      </w:r>
    </w:p>
    <w:p w:rsidR="0084646A" w:rsidRPr="00677196" w:rsidRDefault="0084646A" w:rsidP="0084646A">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11)</w:t>
      </w:r>
      <w:r w:rsidRPr="00677196">
        <w:rPr>
          <w:rFonts w:ascii="Times New Roman" w:hAnsi="Times New Roman" w:cs="Times New Roman"/>
          <w:sz w:val="24"/>
          <w:szCs w:val="24"/>
        </w:rPr>
        <w:tab/>
        <w:t>Приказ Министерства образования и науки Российской Федерации от 06.10.2009 №373 (ред. от 31.12.2015 № 1576)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 15785).</w:t>
      </w:r>
    </w:p>
    <w:p w:rsidR="00A55AD8" w:rsidRPr="00677196" w:rsidRDefault="00A55AD8" w:rsidP="005B284D">
      <w:pPr>
        <w:autoSpaceDE w:val="0"/>
        <w:autoSpaceDN w:val="0"/>
        <w:adjustRightInd w:val="0"/>
        <w:spacing w:after="0"/>
        <w:ind w:right="-1" w:firstLine="708"/>
        <w:jc w:val="both"/>
        <w:rPr>
          <w:rFonts w:ascii="Times New Roman" w:hAnsi="Times New Roman" w:cs="Times New Roman"/>
          <w:sz w:val="24"/>
          <w:szCs w:val="24"/>
        </w:rPr>
      </w:pPr>
    </w:p>
    <w:p w:rsidR="00A55AD8" w:rsidRPr="00677196" w:rsidRDefault="00A55AD8" w:rsidP="00A55AD8">
      <w:pPr>
        <w:autoSpaceDE w:val="0"/>
        <w:autoSpaceDN w:val="0"/>
        <w:adjustRightInd w:val="0"/>
        <w:spacing w:after="0"/>
        <w:ind w:right="-1" w:firstLine="708"/>
        <w:jc w:val="both"/>
        <w:rPr>
          <w:rFonts w:ascii="Times New Roman" w:hAnsi="Times New Roman" w:cs="Times New Roman"/>
          <w:b/>
          <w:bCs/>
          <w:i/>
          <w:iCs/>
          <w:sz w:val="24"/>
          <w:szCs w:val="24"/>
        </w:rPr>
      </w:pPr>
      <w:r w:rsidRPr="00677196">
        <w:rPr>
          <w:rFonts w:ascii="Times New Roman" w:hAnsi="Times New Roman" w:cs="Times New Roman"/>
          <w:b/>
          <w:bCs/>
          <w:i/>
          <w:iCs/>
          <w:sz w:val="24"/>
          <w:szCs w:val="24"/>
        </w:rPr>
        <w:t>Региональный уровень</w:t>
      </w:r>
    </w:p>
    <w:p w:rsidR="00A55AD8" w:rsidRPr="00677196" w:rsidRDefault="00A55AD8" w:rsidP="00A55AD8">
      <w:pPr>
        <w:pStyle w:val="a5"/>
        <w:numPr>
          <w:ilvl w:val="0"/>
          <w:numId w:val="2"/>
        </w:numPr>
        <w:tabs>
          <w:tab w:val="left" w:pos="993"/>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t>Закон Калужской области «Об образовании в Калужской области» от 19.09.2013 № 895 (в ред. от 27.11.2015 № 15-ОЗ);</w:t>
      </w:r>
    </w:p>
    <w:p w:rsidR="00AE38C6" w:rsidRPr="00677196" w:rsidRDefault="00A55AD8" w:rsidP="00400F71">
      <w:pPr>
        <w:pStyle w:val="a5"/>
        <w:numPr>
          <w:ilvl w:val="0"/>
          <w:numId w:val="2"/>
        </w:numPr>
        <w:tabs>
          <w:tab w:val="left" w:pos="993"/>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t>Приказ министерства образования и науки Калужской области от 15.12.2014 № 2392 «Об утверждении Положения о мониторинге качества подготовки обучающихся 4-11 классов общеобразовательных организаций Калужской области».</w:t>
      </w:r>
    </w:p>
    <w:p w:rsidR="00400F71" w:rsidRPr="00677196" w:rsidRDefault="00400F71" w:rsidP="00400F71">
      <w:pPr>
        <w:tabs>
          <w:tab w:val="left" w:pos="993"/>
        </w:tabs>
        <w:autoSpaceDE w:val="0"/>
        <w:autoSpaceDN w:val="0"/>
        <w:adjustRightInd w:val="0"/>
        <w:spacing w:after="0"/>
        <w:ind w:right="-1"/>
        <w:jc w:val="both"/>
        <w:rPr>
          <w:rFonts w:ascii="Times New Roman" w:hAnsi="Times New Roman" w:cs="Times New Roman"/>
          <w:sz w:val="24"/>
          <w:szCs w:val="24"/>
        </w:rPr>
      </w:pPr>
    </w:p>
    <w:p w:rsidR="00AE38C6" w:rsidRPr="00677196" w:rsidRDefault="00FB06C6" w:rsidP="00A358AD">
      <w:pPr>
        <w:pStyle w:val="a5"/>
        <w:numPr>
          <w:ilvl w:val="1"/>
          <w:numId w:val="5"/>
        </w:numPr>
        <w:autoSpaceDE w:val="0"/>
        <w:autoSpaceDN w:val="0"/>
        <w:adjustRightInd w:val="0"/>
        <w:spacing w:after="0"/>
        <w:ind w:left="0" w:right="-1" w:firstLine="708"/>
        <w:jc w:val="both"/>
        <w:rPr>
          <w:rFonts w:ascii="Times New Roman" w:hAnsi="Times New Roman" w:cs="Times New Roman"/>
          <w:b/>
          <w:bCs/>
          <w:sz w:val="24"/>
          <w:szCs w:val="24"/>
        </w:rPr>
      </w:pPr>
      <w:r w:rsidRPr="00677196">
        <w:rPr>
          <w:rFonts w:ascii="Times New Roman" w:hAnsi="Times New Roman" w:cs="Times New Roman"/>
          <w:b/>
          <w:bCs/>
          <w:sz w:val="24"/>
          <w:szCs w:val="24"/>
        </w:rPr>
        <w:t>Перечень м</w:t>
      </w:r>
      <w:r w:rsidR="00AE38C6" w:rsidRPr="00677196">
        <w:rPr>
          <w:rFonts w:ascii="Times New Roman" w:hAnsi="Times New Roman" w:cs="Times New Roman"/>
          <w:b/>
          <w:bCs/>
          <w:sz w:val="24"/>
          <w:szCs w:val="24"/>
        </w:rPr>
        <w:t>етодически</w:t>
      </w:r>
      <w:r w:rsidRPr="00677196">
        <w:rPr>
          <w:rFonts w:ascii="Times New Roman" w:hAnsi="Times New Roman" w:cs="Times New Roman"/>
          <w:b/>
          <w:bCs/>
          <w:sz w:val="24"/>
          <w:szCs w:val="24"/>
        </w:rPr>
        <w:t>х</w:t>
      </w:r>
      <w:r w:rsidR="00AE38C6" w:rsidRPr="00677196">
        <w:rPr>
          <w:rFonts w:ascii="Times New Roman" w:hAnsi="Times New Roman" w:cs="Times New Roman"/>
          <w:b/>
          <w:bCs/>
          <w:sz w:val="24"/>
          <w:szCs w:val="24"/>
        </w:rPr>
        <w:t xml:space="preserve"> материал</w:t>
      </w:r>
      <w:r w:rsidRPr="00677196">
        <w:rPr>
          <w:rFonts w:ascii="Times New Roman" w:hAnsi="Times New Roman" w:cs="Times New Roman"/>
          <w:b/>
          <w:bCs/>
          <w:sz w:val="24"/>
          <w:szCs w:val="24"/>
        </w:rPr>
        <w:t>ов</w:t>
      </w:r>
    </w:p>
    <w:p w:rsidR="00AE38C6" w:rsidRPr="00677196" w:rsidRDefault="00AE38C6" w:rsidP="005B284D">
      <w:pPr>
        <w:autoSpaceDE w:val="0"/>
        <w:autoSpaceDN w:val="0"/>
        <w:adjustRightInd w:val="0"/>
        <w:spacing w:after="0"/>
        <w:ind w:right="-1" w:firstLine="708"/>
        <w:jc w:val="both"/>
        <w:rPr>
          <w:rFonts w:ascii="Times New Roman" w:hAnsi="Times New Roman" w:cs="Times New Roman"/>
          <w:b/>
          <w:bCs/>
          <w:i/>
          <w:iCs/>
          <w:sz w:val="24"/>
          <w:szCs w:val="24"/>
        </w:rPr>
      </w:pPr>
      <w:r w:rsidRPr="00677196">
        <w:rPr>
          <w:rFonts w:ascii="Times New Roman" w:hAnsi="Times New Roman" w:cs="Times New Roman"/>
          <w:b/>
          <w:bCs/>
          <w:i/>
          <w:iCs/>
          <w:sz w:val="24"/>
          <w:szCs w:val="24"/>
        </w:rPr>
        <w:t>Федеральный уровень</w:t>
      </w:r>
      <w:r w:rsidR="0043538B" w:rsidRPr="00677196">
        <w:rPr>
          <w:rFonts w:ascii="Times New Roman" w:hAnsi="Times New Roman" w:cs="Times New Roman"/>
          <w:b/>
          <w:bCs/>
          <w:i/>
          <w:iCs/>
          <w:sz w:val="24"/>
          <w:szCs w:val="24"/>
        </w:rPr>
        <w:t>:</w:t>
      </w:r>
    </w:p>
    <w:p w:rsidR="00DC63EE" w:rsidRPr="00677196" w:rsidRDefault="00AE38C6" w:rsidP="00A358AD">
      <w:pPr>
        <w:pStyle w:val="a5"/>
        <w:numPr>
          <w:ilvl w:val="0"/>
          <w:numId w:val="3"/>
        </w:numPr>
        <w:tabs>
          <w:tab w:val="left" w:pos="1134"/>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t xml:space="preserve">Примерная основная образовательная программа </w:t>
      </w:r>
      <w:r w:rsidR="00515B8E" w:rsidRPr="00677196">
        <w:rPr>
          <w:rFonts w:ascii="Times New Roman" w:hAnsi="Times New Roman" w:cs="Times New Roman"/>
          <w:sz w:val="24"/>
          <w:szCs w:val="24"/>
        </w:rPr>
        <w:t>начального</w:t>
      </w:r>
      <w:r w:rsidR="00C36C81" w:rsidRPr="00677196">
        <w:rPr>
          <w:rFonts w:ascii="Times New Roman" w:hAnsi="Times New Roman" w:cs="Times New Roman"/>
          <w:sz w:val="24"/>
          <w:szCs w:val="24"/>
        </w:rPr>
        <w:t xml:space="preserve"> общего образования </w:t>
      </w:r>
      <w:r w:rsidRPr="00677196">
        <w:rPr>
          <w:rFonts w:ascii="Times New Roman" w:hAnsi="Times New Roman" w:cs="Times New Roman"/>
          <w:sz w:val="24"/>
          <w:szCs w:val="24"/>
        </w:rPr>
        <w:t> </w:t>
      </w:r>
      <w:hyperlink r:id="rId8" w:history="1">
        <w:r w:rsidR="00D20E56" w:rsidRPr="00677196">
          <w:rPr>
            <w:rStyle w:val="a3"/>
            <w:rFonts w:ascii="Times New Roman" w:hAnsi="Times New Roman" w:cs="Times New Roman"/>
            <w:sz w:val="24"/>
            <w:szCs w:val="24"/>
          </w:rPr>
          <w:t>http://fgosreestr.ru/</w:t>
        </w:r>
      </w:hyperlink>
      <w:r w:rsidR="0043538B" w:rsidRPr="00677196">
        <w:rPr>
          <w:rFonts w:ascii="Times New Roman" w:hAnsi="Times New Roman" w:cs="Times New Roman"/>
          <w:sz w:val="24"/>
          <w:szCs w:val="24"/>
        </w:rPr>
        <w:t>;</w:t>
      </w:r>
      <w:r w:rsidR="00E4580A" w:rsidRPr="00677196">
        <w:rPr>
          <w:rFonts w:ascii="Times New Roman" w:hAnsi="Times New Roman" w:cs="Times New Roman"/>
          <w:sz w:val="24"/>
          <w:szCs w:val="24"/>
        </w:rPr>
        <w:t>.</w:t>
      </w:r>
    </w:p>
    <w:p w:rsidR="0046757E" w:rsidRPr="00677196" w:rsidRDefault="00E4580A" w:rsidP="00A358AD">
      <w:pPr>
        <w:pStyle w:val="a5"/>
        <w:numPr>
          <w:ilvl w:val="0"/>
          <w:numId w:val="3"/>
        </w:numPr>
        <w:tabs>
          <w:tab w:val="left" w:pos="1134"/>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t>Примерные программы по учебным пре</w:t>
      </w:r>
      <w:r w:rsidR="00375B2B" w:rsidRPr="00677196">
        <w:rPr>
          <w:rFonts w:ascii="Times New Roman" w:hAnsi="Times New Roman" w:cs="Times New Roman"/>
          <w:sz w:val="24"/>
          <w:szCs w:val="24"/>
        </w:rPr>
        <w:t xml:space="preserve">дметам. Начальная школа. </w:t>
      </w:r>
      <w:r w:rsidR="002D69FB" w:rsidRPr="00677196">
        <w:rPr>
          <w:rFonts w:ascii="Times New Roman" w:hAnsi="Times New Roman" w:cs="Times New Roman"/>
          <w:sz w:val="24"/>
          <w:szCs w:val="24"/>
        </w:rPr>
        <w:t xml:space="preserve">2 часть. </w:t>
      </w:r>
    </w:p>
    <w:p w:rsidR="008D5C58" w:rsidRPr="00677196" w:rsidRDefault="002D69FB" w:rsidP="00A358AD">
      <w:pPr>
        <w:pStyle w:val="a5"/>
        <w:numPr>
          <w:ilvl w:val="0"/>
          <w:numId w:val="3"/>
        </w:numPr>
        <w:tabs>
          <w:tab w:val="left" w:pos="1134"/>
        </w:tabs>
        <w:autoSpaceDE w:val="0"/>
        <w:autoSpaceDN w:val="0"/>
        <w:adjustRightInd w:val="0"/>
        <w:spacing w:after="0"/>
        <w:ind w:left="0" w:right="-1" w:firstLine="708"/>
        <w:jc w:val="both"/>
        <w:rPr>
          <w:rFonts w:ascii="Times New Roman" w:hAnsi="Times New Roman" w:cs="Times New Roman"/>
          <w:sz w:val="24"/>
          <w:szCs w:val="24"/>
        </w:rPr>
      </w:pPr>
      <w:proofErr w:type="spellStart"/>
      <w:r w:rsidRPr="00677196">
        <w:rPr>
          <w:rFonts w:ascii="Times New Roman" w:hAnsi="Times New Roman" w:cs="Times New Roman"/>
          <w:sz w:val="24"/>
          <w:szCs w:val="24"/>
        </w:rPr>
        <w:t>Сухин</w:t>
      </w:r>
      <w:proofErr w:type="spellEnd"/>
      <w:r w:rsidRPr="00677196">
        <w:rPr>
          <w:rFonts w:ascii="Times New Roman" w:hAnsi="Times New Roman" w:cs="Times New Roman"/>
          <w:sz w:val="24"/>
          <w:szCs w:val="24"/>
        </w:rPr>
        <w:t xml:space="preserve"> И.Г. Программы курса «Шахматы – школе: Для начальных классов общеобразовательных учреждений». – Обнинск: Духовное возрождение, - 2011. – 40 с.</w:t>
      </w:r>
    </w:p>
    <w:p w:rsidR="007F4992" w:rsidRPr="00677196" w:rsidRDefault="007F4992" w:rsidP="00A358AD">
      <w:pPr>
        <w:pStyle w:val="a5"/>
        <w:numPr>
          <w:ilvl w:val="0"/>
          <w:numId w:val="3"/>
        </w:numPr>
        <w:tabs>
          <w:tab w:val="left" w:pos="1134"/>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lastRenderedPageBreak/>
        <w:t>Волкова Е.И., Прудникова Е.А. Физическая культура. Динамические шахматы. Рабочие программы. 1-4 классы: пособие для учителей общеобразовательных школ. – М.: «</w:t>
      </w:r>
      <w:r w:rsidRPr="00677196">
        <w:rPr>
          <w:rFonts w:ascii="Times New Roman" w:hAnsi="Times New Roman" w:cs="Times New Roman"/>
          <w:sz w:val="24"/>
          <w:szCs w:val="24"/>
          <w:lang w:val="en-US"/>
        </w:rPr>
        <w:t>RUSSIANCH</w:t>
      </w:r>
      <w:proofErr w:type="gramStart"/>
      <w:r w:rsidRPr="00677196">
        <w:rPr>
          <w:rFonts w:ascii="Times New Roman" w:hAnsi="Times New Roman" w:cs="Times New Roman"/>
          <w:sz w:val="24"/>
          <w:szCs w:val="24"/>
        </w:rPr>
        <w:t>Е</w:t>
      </w:r>
      <w:proofErr w:type="gramEnd"/>
      <w:r w:rsidRPr="00677196">
        <w:rPr>
          <w:rFonts w:ascii="Times New Roman" w:hAnsi="Times New Roman" w:cs="Times New Roman"/>
          <w:sz w:val="24"/>
          <w:szCs w:val="24"/>
          <w:lang w:val="en-US"/>
        </w:rPr>
        <w:t>SSHOUSE</w:t>
      </w:r>
      <w:r w:rsidRPr="00677196">
        <w:rPr>
          <w:rFonts w:ascii="Times New Roman" w:hAnsi="Times New Roman" w:cs="Times New Roman"/>
          <w:sz w:val="24"/>
          <w:szCs w:val="24"/>
        </w:rPr>
        <w:t>/Русский шахматный Дом», 2015. – 59 с.</w:t>
      </w:r>
    </w:p>
    <w:p w:rsidR="007F4992" w:rsidRPr="00677196" w:rsidRDefault="007F4992" w:rsidP="00A358AD">
      <w:pPr>
        <w:pStyle w:val="a5"/>
        <w:numPr>
          <w:ilvl w:val="0"/>
          <w:numId w:val="3"/>
        </w:numPr>
        <w:tabs>
          <w:tab w:val="left" w:pos="1134"/>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t xml:space="preserve">Волкова Е.И., Прудникова Е.А. Физическая </w:t>
      </w:r>
      <w:r w:rsidR="00F1529D" w:rsidRPr="00677196">
        <w:rPr>
          <w:rFonts w:ascii="Times New Roman" w:hAnsi="Times New Roman" w:cs="Times New Roman"/>
          <w:sz w:val="24"/>
          <w:szCs w:val="24"/>
        </w:rPr>
        <w:t>культура. Динамические шахматы. 1 класс/методическое пособие для учителей общеобразовательных школ. - М.: «</w:t>
      </w:r>
      <w:r w:rsidR="00F1529D" w:rsidRPr="00677196">
        <w:rPr>
          <w:rFonts w:ascii="Times New Roman" w:hAnsi="Times New Roman" w:cs="Times New Roman"/>
          <w:sz w:val="24"/>
          <w:szCs w:val="24"/>
          <w:lang w:val="en-US"/>
        </w:rPr>
        <w:t>RUSSIANCH</w:t>
      </w:r>
      <w:proofErr w:type="gramStart"/>
      <w:r w:rsidR="00F1529D" w:rsidRPr="00677196">
        <w:rPr>
          <w:rFonts w:ascii="Times New Roman" w:hAnsi="Times New Roman" w:cs="Times New Roman"/>
          <w:sz w:val="24"/>
          <w:szCs w:val="24"/>
        </w:rPr>
        <w:t>Е</w:t>
      </w:r>
      <w:proofErr w:type="gramEnd"/>
      <w:r w:rsidR="00F1529D" w:rsidRPr="00677196">
        <w:rPr>
          <w:rFonts w:ascii="Times New Roman" w:hAnsi="Times New Roman" w:cs="Times New Roman"/>
          <w:sz w:val="24"/>
          <w:szCs w:val="24"/>
          <w:lang w:val="en-US"/>
        </w:rPr>
        <w:t>SSHOUSE</w:t>
      </w:r>
      <w:r w:rsidR="00F1529D" w:rsidRPr="00677196">
        <w:rPr>
          <w:rFonts w:ascii="Times New Roman" w:hAnsi="Times New Roman" w:cs="Times New Roman"/>
          <w:sz w:val="24"/>
          <w:szCs w:val="24"/>
        </w:rPr>
        <w:t>/Русский шахматный Дом», 2015. – 136 с.</w:t>
      </w:r>
    </w:p>
    <w:p w:rsidR="00050CEE" w:rsidRPr="00677196" w:rsidRDefault="00050CEE" w:rsidP="00A358AD">
      <w:pPr>
        <w:pStyle w:val="a5"/>
        <w:numPr>
          <w:ilvl w:val="0"/>
          <w:numId w:val="3"/>
        </w:numPr>
        <w:tabs>
          <w:tab w:val="left" w:pos="1134"/>
        </w:tabs>
        <w:autoSpaceDE w:val="0"/>
        <w:autoSpaceDN w:val="0"/>
        <w:adjustRightInd w:val="0"/>
        <w:spacing w:after="0"/>
        <w:ind w:left="0" w:right="-1" w:firstLine="708"/>
        <w:jc w:val="both"/>
        <w:rPr>
          <w:rFonts w:ascii="Times New Roman" w:hAnsi="Times New Roman" w:cs="Times New Roman"/>
          <w:sz w:val="24"/>
          <w:szCs w:val="24"/>
        </w:rPr>
      </w:pPr>
      <w:r w:rsidRPr="00677196">
        <w:rPr>
          <w:rFonts w:ascii="Times New Roman" w:hAnsi="Times New Roman" w:cs="Times New Roman"/>
          <w:sz w:val="24"/>
          <w:szCs w:val="24"/>
        </w:rPr>
        <w:t>Уманская Э.Э., Волкова Е.И., Прудникова Е.А. Шахматы в школе. 1-ый год обучения. – Москва: Просвещение, - 2016.</w:t>
      </w:r>
    </w:p>
    <w:p w:rsidR="00400F71" w:rsidRPr="00677196" w:rsidRDefault="00400F71" w:rsidP="00C55094">
      <w:pPr>
        <w:pStyle w:val="a5"/>
        <w:numPr>
          <w:ilvl w:val="0"/>
          <w:numId w:val="3"/>
        </w:numPr>
        <w:tabs>
          <w:tab w:val="left" w:pos="1134"/>
        </w:tabs>
        <w:autoSpaceDE w:val="0"/>
        <w:autoSpaceDN w:val="0"/>
        <w:adjustRightInd w:val="0"/>
        <w:spacing w:after="0"/>
        <w:ind w:left="0" w:right="-1" w:firstLine="568"/>
        <w:jc w:val="both"/>
        <w:rPr>
          <w:rFonts w:ascii="Times New Roman" w:hAnsi="Times New Roman" w:cs="Times New Roman"/>
          <w:sz w:val="24"/>
          <w:szCs w:val="24"/>
        </w:rPr>
      </w:pPr>
      <w:r w:rsidRPr="00677196">
        <w:rPr>
          <w:rFonts w:ascii="Times New Roman" w:hAnsi="Times New Roman" w:cs="Times New Roman"/>
          <w:sz w:val="24"/>
          <w:szCs w:val="24"/>
        </w:rPr>
        <w:t>Методические указания Министерства спорта, туризма и молодежной политики Российской Федерации и Министерства образования и науки Российской Федерации от 1.10.2009 № ВП-П12-41 «Об использовании спортивных объектов в качестве межшкольных центров для проведения школьных уроков физической культуры и внешкольной спортивной работы»;</w:t>
      </w:r>
    </w:p>
    <w:p w:rsidR="00400F71" w:rsidRPr="00677196" w:rsidRDefault="00400F71" w:rsidP="00C55094">
      <w:pPr>
        <w:pStyle w:val="a5"/>
        <w:numPr>
          <w:ilvl w:val="0"/>
          <w:numId w:val="3"/>
        </w:numPr>
        <w:tabs>
          <w:tab w:val="left" w:pos="1134"/>
        </w:tabs>
        <w:autoSpaceDE w:val="0"/>
        <w:autoSpaceDN w:val="0"/>
        <w:adjustRightInd w:val="0"/>
        <w:spacing w:after="0"/>
        <w:ind w:left="0" w:right="-1" w:firstLine="568"/>
        <w:jc w:val="both"/>
        <w:rPr>
          <w:rFonts w:ascii="Times New Roman" w:hAnsi="Times New Roman" w:cs="Times New Roman"/>
          <w:sz w:val="24"/>
          <w:szCs w:val="24"/>
        </w:rPr>
      </w:pPr>
      <w:r w:rsidRPr="00677196">
        <w:rPr>
          <w:rFonts w:ascii="Times New Roman" w:hAnsi="Times New Roman" w:cs="Times New Roman"/>
          <w:sz w:val="24"/>
          <w:szCs w:val="24"/>
        </w:rPr>
        <w:t>11)</w:t>
      </w:r>
      <w:r w:rsidRPr="00677196">
        <w:rPr>
          <w:rFonts w:ascii="Times New Roman" w:hAnsi="Times New Roman" w:cs="Times New Roman"/>
          <w:sz w:val="24"/>
          <w:szCs w:val="24"/>
        </w:rPr>
        <w:tab/>
        <w:t>Письмо Министерства образования и науки Российской Федерации от 7.09.2010 №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p w:rsidR="00400F71" w:rsidRPr="00677196" w:rsidRDefault="00400F71" w:rsidP="00C55094">
      <w:pPr>
        <w:pStyle w:val="a5"/>
        <w:numPr>
          <w:ilvl w:val="0"/>
          <w:numId w:val="3"/>
        </w:numPr>
        <w:tabs>
          <w:tab w:val="left" w:pos="1134"/>
        </w:tabs>
        <w:autoSpaceDE w:val="0"/>
        <w:autoSpaceDN w:val="0"/>
        <w:adjustRightInd w:val="0"/>
        <w:spacing w:after="0"/>
        <w:ind w:left="0" w:right="-1" w:firstLine="568"/>
        <w:jc w:val="both"/>
        <w:rPr>
          <w:rFonts w:ascii="Times New Roman" w:hAnsi="Times New Roman" w:cs="Times New Roman"/>
          <w:sz w:val="24"/>
          <w:szCs w:val="24"/>
        </w:rPr>
      </w:pPr>
      <w:r w:rsidRPr="00677196">
        <w:rPr>
          <w:rFonts w:ascii="Times New Roman" w:hAnsi="Times New Roman" w:cs="Times New Roman"/>
          <w:sz w:val="24"/>
          <w:szCs w:val="24"/>
        </w:rPr>
        <w:t>12)</w:t>
      </w:r>
      <w:r w:rsidRPr="00677196">
        <w:rPr>
          <w:rFonts w:ascii="Times New Roman" w:hAnsi="Times New Roman" w:cs="Times New Roman"/>
          <w:sz w:val="24"/>
          <w:szCs w:val="24"/>
        </w:rPr>
        <w:tab/>
        <w:t xml:space="preserve">Письмо Министерства образования и науки Российской Федерации от 16.05.2012 № МД-583/19 «О методических рекомендациях «Медико-педагогический </w:t>
      </w:r>
      <w:proofErr w:type="gramStart"/>
      <w:r w:rsidRPr="00677196">
        <w:rPr>
          <w:rFonts w:ascii="Times New Roman" w:hAnsi="Times New Roman" w:cs="Times New Roman"/>
          <w:sz w:val="24"/>
          <w:szCs w:val="24"/>
        </w:rPr>
        <w:t>контроль за</w:t>
      </w:r>
      <w:proofErr w:type="gramEnd"/>
      <w:r w:rsidRPr="00677196">
        <w:rPr>
          <w:rFonts w:ascii="Times New Roman" w:hAnsi="Times New Roman" w:cs="Times New Roman"/>
          <w:sz w:val="24"/>
          <w:szCs w:val="24"/>
        </w:rPr>
        <w:t xml:space="preserve"> организацией занятий физической культурой обучающихся с отклонениями в состоянии здоровья»»;</w:t>
      </w:r>
    </w:p>
    <w:p w:rsidR="00400F71" w:rsidRPr="00677196" w:rsidRDefault="00400F71" w:rsidP="00C55094">
      <w:pPr>
        <w:pStyle w:val="a5"/>
        <w:numPr>
          <w:ilvl w:val="0"/>
          <w:numId w:val="3"/>
        </w:numPr>
        <w:tabs>
          <w:tab w:val="left" w:pos="1134"/>
        </w:tabs>
        <w:autoSpaceDE w:val="0"/>
        <w:autoSpaceDN w:val="0"/>
        <w:adjustRightInd w:val="0"/>
        <w:spacing w:after="0"/>
        <w:ind w:left="0" w:right="-1" w:firstLine="568"/>
        <w:jc w:val="both"/>
        <w:rPr>
          <w:rFonts w:ascii="Times New Roman" w:hAnsi="Times New Roman" w:cs="Times New Roman"/>
          <w:sz w:val="24"/>
          <w:szCs w:val="24"/>
        </w:rPr>
      </w:pPr>
      <w:r w:rsidRPr="00677196">
        <w:rPr>
          <w:rFonts w:ascii="Times New Roman" w:hAnsi="Times New Roman" w:cs="Times New Roman"/>
          <w:sz w:val="24"/>
          <w:szCs w:val="24"/>
        </w:rPr>
        <w:t>13)</w:t>
      </w:r>
      <w:r w:rsidRPr="00677196">
        <w:rPr>
          <w:rFonts w:ascii="Times New Roman" w:hAnsi="Times New Roman" w:cs="Times New Roman"/>
          <w:sz w:val="24"/>
          <w:szCs w:val="24"/>
        </w:rPr>
        <w:tab/>
        <w:t xml:space="preserve">Письмо Министерства образования </w:t>
      </w:r>
      <w:r w:rsidR="00C55094" w:rsidRPr="00677196">
        <w:rPr>
          <w:rFonts w:ascii="Times New Roman" w:hAnsi="Times New Roman" w:cs="Times New Roman"/>
          <w:sz w:val="24"/>
          <w:szCs w:val="24"/>
        </w:rPr>
        <w:t>и науки Российской Федерации от </w:t>
      </w:r>
      <w:r w:rsidRPr="00677196">
        <w:rPr>
          <w:rFonts w:ascii="Times New Roman" w:hAnsi="Times New Roman" w:cs="Times New Roman"/>
          <w:sz w:val="24"/>
          <w:szCs w:val="24"/>
        </w:rPr>
        <w:t>16.05.2012 №МД-520/19 «Об оснащении спортивных залов и сооружений общеобразовательных учреждений» вместе с «Примерным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w:t>
      </w:r>
    </w:p>
    <w:p w:rsidR="00AE38C6" w:rsidRPr="00677196" w:rsidRDefault="00AE38C6" w:rsidP="005B284D">
      <w:pPr>
        <w:autoSpaceDE w:val="0"/>
        <w:autoSpaceDN w:val="0"/>
        <w:adjustRightInd w:val="0"/>
        <w:spacing w:after="0"/>
        <w:ind w:right="-1" w:firstLine="708"/>
        <w:jc w:val="both"/>
        <w:rPr>
          <w:rFonts w:ascii="Times New Roman" w:hAnsi="Times New Roman" w:cs="Times New Roman"/>
          <w:b/>
          <w:bCs/>
          <w:i/>
          <w:iCs/>
          <w:sz w:val="24"/>
          <w:szCs w:val="24"/>
        </w:rPr>
      </w:pPr>
      <w:r w:rsidRPr="00677196">
        <w:rPr>
          <w:rFonts w:ascii="Times New Roman" w:hAnsi="Times New Roman" w:cs="Times New Roman"/>
          <w:b/>
          <w:bCs/>
          <w:i/>
          <w:iCs/>
          <w:sz w:val="24"/>
          <w:szCs w:val="24"/>
        </w:rPr>
        <w:t>Региональный уровень</w:t>
      </w:r>
    </w:p>
    <w:p w:rsidR="00AE38C6" w:rsidRPr="00677196" w:rsidRDefault="00AE38C6" w:rsidP="00050CEE">
      <w:pPr>
        <w:pStyle w:val="a5"/>
        <w:numPr>
          <w:ilvl w:val="0"/>
          <w:numId w:val="1"/>
        </w:numPr>
        <w:tabs>
          <w:tab w:val="left" w:pos="1134"/>
        </w:tabs>
        <w:ind w:left="0" w:right="-1" w:firstLine="708"/>
        <w:jc w:val="both"/>
        <w:rPr>
          <w:rFonts w:ascii="Times New Roman" w:eastAsia="Times New Roman" w:hAnsi="Times New Roman" w:cs="Times New Roman"/>
          <w:sz w:val="24"/>
          <w:szCs w:val="24"/>
        </w:rPr>
      </w:pPr>
      <w:r w:rsidRPr="00677196">
        <w:rPr>
          <w:rFonts w:ascii="Times New Roman" w:hAnsi="Times New Roman" w:cs="Times New Roman"/>
          <w:sz w:val="24"/>
          <w:szCs w:val="24"/>
        </w:rPr>
        <w:t>Письмо министерства образования и науки Ка</w:t>
      </w:r>
      <w:r w:rsidR="00A57237" w:rsidRPr="00677196">
        <w:rPr>
          <w:rFonts w:ascii="Times New Roman" w:hAnsi="Times New Roman" w:cs="Times New Roman"/>
          <w:sz w:val="24"/>
          <w:szCs w:val="24"/>
        </w:rPr>
        <w:t>лужской области от 20.05.2016</w:t>
      </w:r>
      <w:r w:rsidRPr="00677196">
        <w:rPr>
          <w:rFonts w:ascii="Times New Roman" w:hAnsi="Times New Roman" w:cs="Times New Roman"/>
          <w:sz w:val="24"/>
          <w:szCs w:val="24"/>
        </w:rPr>
        <w:t xml:space="preserve"> № 09-021/1454-16 «Методические рекомендации по разработке рабочих программ учебных курсов, предметов, дисциплин (модулей) в общеобразовательных организациях Калужской области» (</w:t>
      </w:r>
      <w:hyperlink r:id="rId9" w:history="1">
        <w:r w:rsidR="00F1529D" w:rsidRPr="00677196">
          <w:rPr>
            <w:rStyle w:val="a3"/>
            <w:rFonts w:ascii="Times New Roman" w:eastAsia="Times New Roman" w:hAnsi="Times New Roman" w:cs="Times New Roman"/>
            <w:sz w:val="24"/>
            <w:szCs w:val="24"/>
            <w:lang w:val="en-US"/>
          </w:rPr>
          <w:t>http</w:t>
        </w:r>
        <w:r w:rsidR="00F1529D" w:rsidRPr="00677196">
          <w:rPr>
            <w:rStyle w:val="a3"/>
            <w:rFonts w:ascii="Times New Roman" w:eastAsia="Times New Roman" w:hAnsi="Times New Roman" w:cs="Times New Roman"/>
            <w:sz w:val="24"/>
            <w:szCs w:val="24"/>
          </w:rPr>
          <w:t>://</w:t>
        </w:r>
        <w:proofErr w:type="spellStart"/>
        <w:r w:rsidR="00F1529D" w:rsidRPr="00677196">
          <w:rPr>
            <w:rStyle w:val="a3"/>
            <w:rFonts w:ascii="Times New Roman" w:eastAsia="Times New Roman" w:hAnsi="Times New Roman" w:cs="Times New Roman"/>
            <w:sz w:val="24"/>
            <w:szCs w:val="24"/>
            <w:lang w:val="en-US"/>
          </w:rPr>
          <w:t>kgiro</w:t>
        </w:r>
        <w:proofErr w:type="spellEnd"/>
        <w:r w:rsidR="00F1529D" w:rsidRPr="00677196">
          <w:rPr>
            <w:rStyle w:val="a3"/>
            <w:rFonts w:ascii="Times New Roman" w:eastAsia="Times New Roman" w:hAnsi="Times New Roman" w:cs="Times New Roman"/>
            <w:sz w:val="24"/>
            <w:szCs w:val="24"/>
          </w:rPr>
          <w:t>.</w:t>
        </w:r>
        <w:proofErr w:type="spellStart"/>
        <w:r w:rsidR="00F1529D" w:rsidRPr="00677196">
          <w:rPr>
            <w:rStyle w:val="a3"/>
            <w:rFonts w:ascii="Times New Roman" w:eastAsia="Times New Roman" w:hAnsi="Times New Roman" w:cs="Times New Roman"/>
            <w:sz w:val="24"/>
            <w:szCs w:val="24"/>
            <w:lang w:val="en-US"/>
          </w:rPr>
          <w:t>kalugaedu</w:t>
        </w:r>
        <w:proofErr w:type="spellEnd"/>
        <w:r w:rsidR="00F1529D" w:rsidRPr="00677196">
          <w:rPr>
            <w:rStyle w:val="a3"/>
            <w:rFonts w:ascii="Times New Roman" w:eastAsia="Times New Roman" w:hAnsi="Times New Roman" w:cs="Times New Roman"/>
            <w:sz w:val="24"/>
            <w:szCs w:val="24"/>
          </w:rPr>
          <w:t>.</w:t>
        </w:r>
        <w:proofErr w:type="spellStart"/>
        <w:r w:rsidR="00F1529D" w:rsidRPr="00677196">
          <w:rPr>
            <w:rStyle w:val="a3"/>
            <w:rFonts w:ascii="Times New Roman" w:eastAsia="Times New Roman" w:hAnsi="Times New Roman" w:cs="Times New Roman"/>
            <w:sz w:val="24"/>
            <w:szCs w:val="24"/>
            <w:lang w:val="en-US"/>
          </w:rPr>
          <w:t>ru</w:t>
        </w:r>
        <w:proofErr w:type="spellEnd"/>
      </w:hyperlink>
      <w:r w:rsidR="00F1529D" w:rsidRPr="00677196">
        <w:rPr>
          <w:rFonts w:ascii="Times New Roman" w:hAnsi="Times New Roman" w:cs="Times New Roman"/>
          <w:sz w:val="24"/>
          <w:szCs w:val="24"/>
        </w:rPr>
        <w:t>в разделе «Методические рекомендации»</w:t>
      </w:r>
      <w:r w:rsidRPr="00677196">
        <w:rPr>
          <w:rFonts w:ascii="Times New Roman" w:eastAsia="Times New Roman" w:hAnsi="Times New Roman" w:cs="Times New Roman"/>
          <w:sz w:val="24"/>
          <w:szCs w:val="24"/>
        </w:rPr>
        <w:t>);</w:t>
      </w:r>
    </w:p>
    <w:p w:rsidR="00AE38C6" w:rsidRPr="00677196" w:rsidRDefault="00AE38C6" w:rsidP="00050CEE">
      <w:pPr>
        <w:pStyle w:val="a5"/>
        <w:numPr>
          <w:ilvl w:val="0"/>
          <w:numId w:val="1"/>
        </w:numPr>
        <w:tabs>
          <w:tab w:val="left" w:pos="1134"/>
        </w:tabs>
        <w:autoSpaceDE w:val="0"/>
        <w:autoSpaceDN w:val="0"/>
        <w:adjustRightInd w:val="0"/>
        <w:spacing w:after="0"/>
        <w:ind w:left="0" w:right="-1" w:firstLine="708"/>
        <w:jc w:val="both"/>
        <w:rPr>
          <w:rFonts w:ascii="Times New Roman" w:hAnsi="Times New Roman" w:cs="Times New Roman"/>
          <w:b/>
          <w:bCs/>
          <w:i/>
          <w:iCs/>
          <w:sz w:val="24"/>
          <w:szCs w:val="24"/>
        </w:rPr>
      </w:pPr>
      <w:r w:rsidRPr="00677196">
        <w:rPr>
          <w:rFonts w:ascii="Times New Roman" w:hAnsi="Times New Roman" w:cs="Times New Roman"/>
          <w:sz w:val="24"/>
          <w:szCs w:val="24"/>
        </w:rPr>
        <w:t xml:space="preserve">Письмо министерства образования и науки Калужской области от 18.01.2016 № 07-021/133-16 «О </w:t>
      </w:r>
      <w:proofErr w:type="gramStart"/>
      <w:r w:rsidRPr="00677196">
        <w:rPr>
          <w:rFonts w:ascii="Times New Roman" w:hAnsi="Times New Roman" w:cs="Times New Roman"/>
          <w:sz w:val="24"/>
          <w:szCs w:val="24"/>
        </w:rPr>
        <w:t>рекомендациях</w:t>
      </w:r>
      <w:proofErr w:type="gramEnd"/>
      <w:r w:rsidRPr="00677196">
        <w:rPr>
          <w:rFonts w:ascii="Times New Roman" w:hAnsi="Times New Roman" w:cs="Times New Roman"/>
          <w:sz w:val="24"/>
          <w:szCs w:val="24"/>
        </w:rPr>
        <w:t xml:space="preserve"> по организации самоподготовк</w:t>
      </w:r>
      <w:r w:rsidR="00AE5A69" w:rsidRPr="00677196">
        <w:rPr>
          <w:rFonts w:ascii="Times New Roman" w:hAnsi="Times New Roman" w:cs="Times New Roman"/>
          <w:sz w:val="24"/>
          <w:szCs w:val="24"/>
        </w:rPr>
        <w:t>и</w:t>
      </w:r>
      <w:r w:rsidRPr="00677196">
        <w:rPr>
          <w:rFonts w:ascii="Times New Roman" w:hAnsi="Times New Roman" w:cs="Times New Roman"/>
          <w:sz w:val="24"/>
          <w:szCs w:val="24"/>
        </w:rPr>
        <w:t xml:space="preserve"> обучающихся при осуществлении образовательной деятельности по основным общеобразовательным программам»</w:t>
      </w:r>
      <w:r w:rsidR="00C20804" w:rsidRPr="00677196">
        <w:rPr>
          <w:rFonts w:ascii="Times New Roman" w:hAnsi="Times New Roman" w:cs="Times New Roman"/>
          <w:sz w:val="24"/>
          <w:szCs w:val="24"/>
        </w:rPr>
        <w:t>.</w:t>
      </w:r>
    </w:p>
    <w:p w:rsidR="00C55094" w:rsidRPr="00677196" w:rsidRDefault="00627E18" w:rsidP="00C55094">
      <w:pPr>
        <w:pStyle w:val="a5"/>
        <w:numPr>
          <w:ilvl w:val="0"/>
          <w:numId w:val="1"/>
        </w:numPr>
        <w:tabs>
          <w:tab w:val="left" w:pos="1134"/>
        </w:tabs>
        <w:autoSpaceDE w:val="0"/>
        <w:autoSpaceDN w:val="0"/>
        <w:adjustRightInd w:val="0"/>
        <w:spacing w:after="0"/>
        <w:ind w:left="0" w:right="-1" w:firstLine="708"/>
        <w:jc w:val="both"/>
        <w:rPr>
          <w:rFonts w:ascii="Times New Roman" w:hAnsi="Times New Roman" w:cs="Times New Roman"/>
          <w:b/>
          <w:bCs/>
          <w:i/>
          <w:iCs/>
          <w:sz w:val="24"/>
          <w:szCs w:val="24"/>
        </w:rPr>
      </w:pPr>
      <w:r w:rsidRPr="00677196">
        <w:rPr>
          <w:rFonts w:ascii="Times New Roman" w:hAnsi="Times New Roman" w:cs="Times New Roman"/>
          <w:sz w:val="24"/>
          <w:szCs w:val="24"/>
        </w:rPr>
        <w:t>Письмо министерства образования и науки Калужской области от 25.08.2016 №</w:t>
      </w:r>
      <w:r w:rsidR="00F14DA0" w:rsidRPr="00677196">
        <w:rPr>
          <w:rFonts w:ascii="Times New Roman" w:hAnsi="Times New Roman" w:cs="Times New Roman"/>
          <w:sz w:val="24"/>
          <w:szCs w:val="24"/>
        </w:rPr>
        <w:t> </w:t>
      </w:r>
      <w:r w:rsidRPr="00677196">
        <w:rPr>
          <w:rFonts w:ascii="Times New Roman" w:hAnsi="Times New Roman" w:cs="Times New Roman"/>
          <w:sz w:val="24"/>
          <w:szCs w:val="24"/>
        </w:rPr>
        <w:t>07-021/2418-16 «О внедрении и реализа</w:t>
      </w:r>
      <w:r w:rsidR="00F1529D" w:rsidRPr="00677196">
        <w:rPr>
          <w:rFonts w:ascii="Times New Roman" w:hAnsi="Times New Roman" w:cs="Times New Roman"/>
          <w:sz w:val="24"/>
          <w:szCs w:val="24"/>
        </w:rPr>
        <w:t xml:space="preserve">ции проекта «Шахматы – в школу» </w:t>
      </w:r>
      <w:r w:rsidRPr="00677196">
        <w:rPr>
          <w:rFonts w:ascii="Times New Roman" w:hAnsi="Times New Roman" w:cs="Times New Roman"/>
          <w:sz w:val="24"/>
          <w:szCs w:val="24"/>
        </w:rPr>
        <w:t>в общеобразовательных организациях Калужской области</w:t>
      </w:r>
      <w:r w:rsidR="00F14DA0" w:rsidRPr="00677196">
        <w:rPr>
          <w:rFonts w:ascii="Times New Roman" w:hAnsi="Times New Roman" w:cs="Times New Roman"/>
          <w:sz w:val="24"/>
          <w:szCs w:val="24"/>
        </w:rPr>
        <w:t>»</w:t>
      </w:r>
      <w:r w:rsidRPr="00677196">
        <w:rPr>
          <w:rFonts w:ascii="Times New Roman" w:hAnsi="Times New Roman" w:cs="Times New Roman"/>
          <w:sz w:val="24"/>
          <w:szCs w:val="24"/>
        </w:rPr>
        <w:t>.</w:t>
      </w:r>
    </w:p>
    <w:p w:rsidR="00C55094" w:rsidRPr="00677196" w:rsidRDefault="00C55094" w:rsidP="00C55094">
      <w:pPr>
        <w:pStyle w:val="a5"/>
        <w:numPr>
          <w:ilvl w:val="0"/>
          <w:numId w:val="1"/>
        </w:numPr>
        <w:tabs>
          <w:tab w:val="left" w:pos="1134"/>
        </w:tabs>
        <w:autoSpaceDE w:val="0"/>
        <w:autoSpaceDN w:val="0"/>
        <w:adjustRightInd w:val="0"/>
        <w:spacing w:after="0"/>
        <w:ind w:left="0" w:right="-1" w:firstLine="708"/>
        <w:jc w:val="both"/>
        <w:rPr>
          <w:rFonts w:ascii="Times New Roman" w:hAnsi="Times New Roman" w:cs="Times New Roman"/>
          <w:b/>
          <w:bCs/>
          <w:i/>
          <w:iCs/>
          <w:sz w:val="24"/>
          <w:szCs w:val="24"/>
        </w:rPr>
      </w:pPr>
      <w:r w:rsidRPr="00677196">
        <w:rPr>
          <w:rFonts w:ascii="Times New Roman" w:hAnsi="Times New Roman" w:cs="Times New Roman"/>
          <w:sz w:val="24"/>
          <w:szCs w:val="24"/>
        </w:rPr>
        <w:t>Письмо министерства образования и науки Калужской области от 21.03.2017 № 07-021/2418/4-16 «О внедрении и реализации проекта «Шахматы – в школу» в общеобразовательных организациях Калужской области</w:t>
      </w:r>
    </w:p>
    <w:p w:rsidR="00C57BC3" w:rsidRPr="00677196" w:rsidRDefault="00C57BC3" w:rsidP="005B284D">
      <w:pPr>
        <w:pStyle w:val="a5"/>
        <w:tabs>
          <w:tab w:val="left" w:pos="993"/>
        </w:tabs>
        <w:autoSpaceDE w:val="0"/>
        <w:autoSpaceDN w:val="0"/>
        <w:adjustRightInd w:val="0"/>
        <w:spacing w:after="0"/>
        <w:ind w:left="0" w:right="-1" w:firstLine="708"/>
        <w:jc w:val="both"/>
        <w:rPr>
          <w:rFonts w:ascii="Times New Roman" w:hAnsi="Times New Roman" w:cs="Times New Roman"/>
          <w:b/>
          <w:bCs/>
          <w:i/>
          <w:iCs/>
          <w:sz w:val="24"/>
          <w:szCs w:val="24"/>
        </w:rPr>
      </w:pPr>
    </w:p>
    <w:p w:rsidR="00593EFC" w:rsidRPr="00677196" w:rsidRDefault="00593EFC" w:rsidP="005B284D">
      <w:pPr>
        <w:pStyle w:val="a5"/>
        <w:tabs>
          <w:tab w:val="left" w:pos="993"/>
        </w:tabs>
        <w:autoSpaceDE w:val="0"/>
        <w:autoSpaceDN w:val="0"/>
        <w:adjustRightInd w:val="0"/>
        <w:spacing w:after="0"/>
        <w:ind w:left="0" w:right="-1" w:firstLine="708"/>
        <w:jc w:val="both"/>
        <w:rPr>
          <w:rFonts w:ascii="Times New Roman" w:hAnsi="Times New Roman" w:cs="Times New Roman"/>
          <w:b/>
          <w:bCs/>
          <w:i/>
          <w:iCs/>
          <w:sz w:val="24"/>
          <w:szCs w:val="24"/>
        </w:rPr>
      </w:pPr>
    </w:p>
    <w:p w:rsidR="00877620" w:rsidRPr="00677196" w:rsidRDefault="00877620" w:rsidP="00877620">
      <w:pPr>
        <w:pStyle w:val="Default"/>
        <w:tabs>
          <w:tab w:val="left" w:pos="284"/>
        </w:tabs>
        <w:spacing w:line="276" w:lineRule="auto"/>
        <w:ind w:left="360" w:right="-1"/>
        <w:jc w:val="both"/>
      </w:pPr>
      <w:r w:rsidRPr="00677196">
        <w:rPr>
          <w:b/>
          <w:bCs/>
        </w:rPr>
        <w:t>2. НОРМАТИВНО-ПРАВОВЫЕ ОСНОВЫ ВВЕДЕНИЯ УЧЕБНОГО ЗАНЯТИЯ (МОДУЛЯ) «ШАХМАТЫ» В ОБРАЗОВАТЕЛЬНУЮ ДЕЯТЕЛЬНОСТЬ ОРГАНИЗАЦИИ</w:t>
      </w:r>
    </w:p>
    <w:p w:rsidR="00C57BC3" w:rsidRPr="00677196" w:rsidRDefault="00C57BC3" w:rsidP="005B284D">
      <w:pPr>
        <w:pStyle w:val="Default"/>
        <w:tabs>
          <w:tab w:val="left" w:pos="284"/>
        </w:tabs>
        <w:spacing w:line="276" w:lineRule="auto"/>
        <w:ind w:right="-1" w:firstLine="708"/>
        <w:jc w:val="both"/>
      </w:pPr>
    </w:p>
    <w:p w:rsidR="00877620" w:rsidRPr="00677196" w:rsidRDefault="00877620" w:rsidP="00877620">
      <w:pPr>
        <w:pStyle w:val="Default"/>
        <w:tabs>
          <w:tab w:val="left" w:pos="284"/>
        </w:tabs>
        <w:spacing w:line="276" w:lineRule="auto"/>
        <w:ind w:right="-1" w:firstLine="708"/>
        <w:jc w:val="both"/>
      </w:pPr>
      <w:r w:rsidRPr="00677196">
        <w:lastRenderedPageBreak/>
        <w:t xml:space="preserve">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w:t>
      </w:r>
    </w:p>
    <w:p w:rsidR="00877620" w:rsidRPr="00677196" w:rsidRDefault="00877620" w:rsidP="00877620">
      <w:pPr>
        <w:pStyle w:val="Default"/>
        <w:tabs>
          <w:tab w:val="left" w:pos="284"/>
        </w:tabs>
        <w:spacing w:line="276" w:lineRule="auto"/>
        <w:ind w:right="-1" w:firstLine="708"/>
        <w:jc w:val="both"/>
      </w:pPr>
      <w:r w:rsidRPr="00677196">
        <w:t xml:space="preserve">Содержание основной образовательной программы начального общего образования общеобразовательной организации должно отражать требования ФГОС НОО и содержать три основных раздела: целевой, содержательный и организационный. </w:t>
      </w:r>
    </w:p>
    <w:p w:rsidR="00877620" w:rsidRPr="00677196" w:rsidRDefault="00877620" w:rsidP="00877620">
      <w:pPr>
        <w:pStyle w:val="Default"/>
        <w:tabs>
          <w:tab w:val="left" w:pos="284"/>
        </w:tabs>
        <w:spacing w:line="276" w:lineRule="auto"/>
        <w:ind w:right="-1" w:firstLine="708"/>
        <w:jc w:val="both"/>
      </w:pPr>
      <w:r w:rsidRPr="00677196">
        <w:t>При реализации нового учебного занятия (модуля) «Шахматы» в общеобразовательной организации должны быть доработаны все разделы образовательной программы начального общего образования.</w:t>
      </w:r>
    </w:p>
    <w:p w:rsidR="00877620" w:rsidRPr="00677196" w:rsidRDefault="00877620" w:rsidP="00877620">
      <w:pPr>
        <w:pStyle w:val="Default"/>
        <w:tabs>
          <w:tab w:val="left" w:pos="284"/>
        </w:tabs>
        <w:spacing w:line="276" w:lineRule="auto"/>
        <w:ind w:right="-1" w:firstLine="708"/>
        <w:jc w:val="both"/>
        <w:rPr>
          <w:i/>
        </w:rPr>
      </w:pPr>
      <w:r w:rsidRPr="00677196">
        <w:rPr>
          <w:i/>
        </w:rPr>
        <w:t>В целевом разделе:</w:t>
      </w:r>
    </w:p>
    <w:p w:rsidR="00877620" w:rsidRPr="00677196" w:rsidRDefault="00877620" w:rsidP="00877620">
      <w:pPr>
        <w:pStyle w:val="Default"/>
        <w:tabs>
          <w:tab w:val="left" w:pos="284"/>
        </w:tabs>
        <w:spacing w:line="276" w:lineRule="auto"/>
        <w:ind w:right="-1" w:firstLine="708"/>
        <w:jc w:val="both"/>
      </w:pPr>
      <w:r w:rsidRPr="00677196">
        <w:t>- планируемые результаты освоения учащимися основной образовательной программы;</w:t>
      </w:r>
    </w:p>
    <w:p w:rsidR="00877620" w:rsidRPr="00677196" w:rsidRDefault="00877620" w:rsidP="00877620">
      <w:pPr>
        <w:pStyle w:val="Default"/>
        <w:tabs>
          <w:tab w:val="left" w:pos="284"/>
        </w:tabs>
        <w:spacing w:line="276" w:lineRule="auto"/>
        <w:ind w:right="-1" w:firstLine="708"/>
        <w:jc w:val="both"/>
      </w:pPr>
      <w:r w:rsidRPr="00677196">
        <w:t xml:space="preserve">- система </w:t>
      </w:r>
      <w:proofErr w:type="gramStart"/>
      <w:r w:rsidRPr="00677196">
        <w:t>оценки достижения планируемых результатов освоения основной образовательной программы</w:t>
      </w:r>
      <w:proofErr w:type="gramEnd"/>
      <w:r w:rsidRPr="00677196">
        <w:t>.</w:t>
      </w:r>
    </w:p>
    <w:p w:rsidR="00877620" w:rsidRPr="00677196" w:rsidRDefault="00877620" w:rsidP="00877620">
      <w:pPr>
        <w:pStyle w:val="Default"/>
        <w:tabs>
          <w:tab w:val="left" w:pos="284"/>
        </w:tabs>
        <w:spacing w:line="276" w:lineRule="auto"/>
        <w:ind w:right="-1" w:firstLine="708"/>
        <w:jc w:val="both"/>
        <w:rPr>
          <w:i/>
        </w:rPr>
      </w:pPr>
      <w:r w:rsidRPr="00677196">
        <w:rPr>
          <w:i/>
        </w:rPr>
        <w:t>В содержательном разделе:</w:t>
      </w:r>
    </w:p>
    <w:p w:rsidR="00877620" w:rsidRPr="00677196" w:rsidRDefault="00877620" w:rsidP="00877620">
      <w:pPr>
        <w:pStyle w:val="Default"/>
        <w:tabs>
          <w:tab w:val="left" w:pos="284"/>
        </w:tabs>
        <w:spacing w:line="276" w:lineRule="auto"/>
        <w:ind w:right="-1" w:firstLine="708"/>
        <w:jc w:val="both"/>
      </w:pPr>
      <w:r w:rsidRPr="00677196">
        <w:t>- программа формирования универсальных учебных действий у учащихся;</w:t>
      </w:r>
    </w:p>
    <w:p w:rsidR="00877620" w:rsidRPr="00677196" w:rsidRDefault="00877620" w:rsidP="00877620">
      <w:pPr>
        <w:pStyle w:val="Default"/>
        <w:tabs>
          <w:tab w:val="left" w:pos="284"/>
        </w:tabs>
        <w:spacing w:line="276" w:lineRule="auto"/>
        <w:ind w:right="-1" w:firstLine="708"/>
        <w:jc w:val="both"/>
      </w:pPr>
      <w:r w:rsidRPr="00677196">
        <w:t>- программы отдельных учебных предметов, курсов, если они изменяются (</w:t>
      </w:r>
      <w:proofErr w:type="gramStart"/>
      <w:r w:rsidRPr="00677196">
        <w:t>добавляются</w:t>
      </w:r>
      <w:proofErr w:type="gramEnd"/>
      <w:r w:rsidRPr="00677196">
        <w:t xml:space="preserve"> / уменьшаются часы);</w:t>
      </w:r>
    </w:p>
    <w:p w:rsidR="00877620" w:rsidRPr="00677196" w:rsidRDefault="00877620" w:rsidP="00877620">
      <w:pPr>
        <w:pStyle w:val="Default"/>
        <w:tabs>
          <w:tab w:val="left" w:pos="284"/>
        </w:tabs>
        <w:spacing w:line="276" w:lineRule="auto"/>
        <w:ind w:right="-1" w:firstLine="708"/>
        <w:jc w:val="both"/>
        <w:rPr>
          <w:i/>
        </w:rPr>
      </w:pPr>
      <w:r w:rsidRPr="00677196">
        <w:rPr>
          <w:i/>
        </w:rPr>
        <w:t>В организационном разделе:</w:t>
      </w:r>
    </w:p>
    <w:p w:rsidR="00877620" w:rsidRPr="00677196" w:rsidRDefault="00877620" w:rsidP="00877620">
      <w:pPr>
        <w:pStyle w:val="Default"/>
        <w:tabs>
          <w:tab w:val="left" w:pos="284"/>
        </w:tabs>
        <w:spacing w:line="276" w:lineRule="auto"/>
        <w:ind w:right="-1" w:firstLine="708"/>
        <w:jc w:val="both"/>
      </w:pPr>
      <w:r w:rsidRPr="00677196">
        <w:t>- учебный план начального общего образования;</w:t>
      </w:r>
    </w:p>
    <w:p w:rsidR="00877620" w:rsidRPr="00677196" w:rsidRDefault="00877620" w:rsidP="00877620">
      <w:pPr>
        <w:pStyle w:val="Default"/>
        <w:tabs>
          <w:tab w:val="left" w:pos="284"/>
        </w:tabs>
        <w:spacing w:line="276" w:lineRule="auto"/>
        <w:ind w:right="-1" w:firstLine="708"/>
        <w:jc w:val="both"/>
      </w:pPr>
      <w:r w:rsidRPr="00677196">
        <w:t>- календарный учебный график;</w:t>
      </w:r>
    </w:p>
    <w:p w:rsidR="00877620" w:rsidRPr="00677196" w:rsidRDefault="00877620" w:rsidP="00877620">
      <w:pPr>
        <w:pStyle w:val="Default"/>
        <w:tabs>
          <w:tab w:val="left" w:pos="284"/>
        </w:tabs>
        <w:spacing w:line="276" w:lineRule="auto"/>
        <w:ind w:right="-1" w:firstLine="708"/>
        <w:jc w:val="both"/>
      </w:pPr>
      <w:r w:rsidRPr="00677196">
        <w:t xml:space="preserve">- система условий реализации основной образовательной программы. </w:t>
      </w:r>
    </w:p>
    <w:p w:rsidR="00877620" w:rsidRPr="00677196" w:rsidRDefault="00877620" w:rsidP="00877620">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 xml:space="preserve">Ниже даны общие рекомендации по разработке рабочих программ учебных предметов, курсов и курсов внеурочной деятельности, являющихся структурным компонентом основной образовательной программы начального общего образования образовательной организации, и конкретно по разработке учебного занятия (модуля) «Шахматы». </w:t>
      </w:r>
    </w:p>
    <w:p w:rsidR="00AE38C6" w:rsidRPr="00677196" w:rsidRDefault="00AE38C6"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 xml:space="preserve">Целью рабочих программ учебных предметов, курсов и курсов внеурочной деятельности является обеспечение достижения учащимися планируемых результатов освоения основной образовательной программы </w:t>
      </w:r>
      <w:r w:rsidR="00C57BC3" w:rsidRPr="00677196">
        <w:rPr>
          <w:rFonts w:ascii="Times New Roman" w:hAnsi="Times New Roman" w:cs="Times New Roman"/>
          <w:sz w:val="24"/>
          <w:szCs w:val="24"/>
        </w:rPr>
        <w:t>на</w:t>
      </w:r>
      <w:r w:rsidR="002D69FB" w:rsidRPr="00677196">
        <w:rPr>
          <w:rFonts w:ascii="Times New Roman" w:hAnsi="Times New Roman" w:cs="Times New Roman"/>
          <w:sz w:val="24"/>
          <w:szCs w:val="24"/>
        </w:rPr>
        <w:t>ч</w:t>
      </w:r>
      <w:r w:rsidR="00C57BC3" w:rsidRPr="00677196">
        <w:rPr>
          <w:rFonts w:ascii="Times New Roman" w:hAnsi="Times New Roman" w:cs="Times New Roman"/>
          <w:sz w:val="24"/>
          <w:szCs w:val="24"/>
        </w:rPr>
        <w:t>ального</w:t>
      </w:r>
      <w:r w:rsidRPr="00677196">
        <w:rPr>
          <w:rFonts w:ascii="Times New Roman" w:hAnsi="Times New Roman" w:cs="Times New Roman"/>
          <w:sz w:val="24"/>
          <w:szCs w:val="24"/>
        </w:rPr>
        <w:t xml:space="preserve"> общего образования. Задачами рабочих программ учебных предметов, курсов является определение содержания, объёма, порядка изучения учебного материала по отдельным учебным предметам, курсам с учетом целей, задач и особенностей образовательной деятельности образовательной организации и контингента учащихся. </w:t>
      </w:r>
    </w:p>
    <w:p w:rsidR="00AE38C6" w:rsidRPr="00677196" w:rsidRDefault="00AE38C6"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 xml:space="preserve">Рабочие программы учебных предметов, курсов разрабатываются учителем (разработчик), группой учителей (разработчики) образовательной организации </w:t>
      </w:r>
      <w:r w:rsidRPr="00677196">
        <w:rPr>
          <w:rFonts w:ascii="Times New Roman" w:hAnsi="Times New Roman" w:cs="Times New Roman"/>
          <w:i/>
          <w:sz w:val="24"/>
          <w:szCs w:val="24"/>
        </w:rPr>
        <w:t>для уровня образования (</w:t>
      </w:r>
      <w:r w:rsidR="00C57BC3" w:rsidRPr="00677196">
        <w:rPr>
          <w:rFonts w:ascii="Times New Roman" w:hAnsi="Times New Roman" w:cs="Times New Roman"/>
          <w:i/>
          <w:sz w:val="24"/>
          <w:szCs w:val="24"/>
        </w:rPr>
        <w:t>на</w:t>
      </w:r>
      <w:r w:rsidR="002D69FB" w:rsidRPr="00677196">
        <w:rPr>
          <w:rFonts w:ascii="Times New Roman" w:hAnsi="Times New Roman" w:cs="Times New Roman"/>
          <w:i/>
          <w:sz w:val="24"/>
          <w:szCs w:val="24"/>
        </w:rPr>
        <w:t>ч</w:t>
      </w:r>
      <w:r w:rsidR="00C57BC3" w:rsidRPr="00677196">
        <w:rPr>
          <w:rFonts w:ascii="Times New Roman" w:hAnsi="Times New Roman" w:cs="Times New Roman"/>
          <w:i/>
          <w:sz w:val="24"/>
          <w:szCs w:val="24"/>
        </w:rPr>
        <w:t>ального</w:t>
      </w:r>
      <w:r w:rsidRPr="00677196">
        <w:rPr>
          <w:rFonts w:ascii="Times New Roman" w:hAnsi="Times New Roman" w:cs="Times New Roman"/>
          <w:i/>
          <w:sz w:val="24"/>
          <w:szCs w:val="24"/>
        </w:rPr>
        <w:t xml:space="preserve"> общего образования)</w:t>
      </w:r>
      <w:r w:rsidRPr="00677196">
        <w:rPr>
          <w:rFonts w:ascii="Times New Roman" w:hAnsi="Times New Roman" w:cs="Times New Roman"/>
          <w:sz w:val="24"/>
          <w:szCs w:val="24"/>
        </w:rPr>
        <w:t xml:space="preserve">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определяется локальным нормативным актом.</w:t>
      </w:r>
    </w:p>
    <w:p w:rsidR="00AE38C6" w:rsidRPr="00677196" w:rsidRDefault="00AE38C6"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 xml:space="preserve">Структура рабочих программ учебных предметов, курсов определяется требованиями федерального государственного образовательного стандарта </w:t>
      </w:r>
      <w:r w:rsidR="00EF2FD6" w:rsidRPr="00677196">
        <w:rPr>
          <w:rFonts w:ascii="Times New Roman" w:hAnsi="Times New Roman" w:cs="Times New Roman"/>
          <w:sz w:val="24"/>
          <w:szCs w:val="24"/>
        </w:rPr>
        <w:t>на</w:t>
      </w:r>
      <w:r w:rsidR="002D69FB" w:rsidRPr="00677196">
        <w:rPr>
          <w:rFonts w:ascii="Times New Roman" w:hAnsi="Times New Roman" w:cs="Times New Roman"/>
          <w:sz w:val="24"/>
          <w:szCs w:val="24"/>
        </w:rPr>
        <w:t>ч</w:t>
      </w:r>
      <w:r w:rsidR="00EF2FD6" w:rsidRPr="00677196">
        <w:rPr>
          <w:rFonts w:ascii="Times New Roman" w:hAnsi="Times New Roman" w:cs="Times New Roman"/>
          <w:sz w:val="24"/>
          <w:szCs w:val="24"/>
        </w:rPr>
        <w:t>ального</w:t>
      </w:r>
      <w:r w:rsidRPr="00677196">
        <w:rPr>
          <w:rFonts w:ascii="Times New Roman" w:hAnsi="Times New Roman" w:cs="Times New Roman"/>
          <w:sz w:val="24"/>
          <w:szCs w:val="24"/>
        </w:rPr>
        <w:t xml:space="preserve"> общего образования. </w:t>
      </w:r>
      <w:proofErr w:type="gramStart"/>
      <w:r w:rsidRPr="00677196">
        <w:rPr>
          <w:rFonts w:ascii="Times New Roman" w:hAnsi="Times New Roman" w:cs="Times New Roman"/>
          <w:sz w:val="24"/>
          <w:szCs w:val="24"/>
        </w:rPr>
        <w:t>Обращаем внимание на вступ</w:t>
      </w:r>
      <w:r w:rsidR="00F14DA0" w:rsidRPr="00677196">
        <w:rPr>
          <w:rFonts w:ascii="Times New Roman" w:hAnsi="Times New Roman" w:cs="Times New Roman"/>
          <w:sz w:val="24"/>
          <w:szCs w:val="24"/>
        </w:rPr>
        <w:t>ление</w:t>
      </w:r>
      <w:r w:rsidRPr="00677196">
        <w:rPr>
          <w:rFonts w:ascii="Times New Roman" w:hAnsi="Times New Roman" w:cs="Times New Roman"/>
          <w:sz w:val="24"/>
          <w:szCs w:val="24"/>
        </w:rPr>
        <w:t xml:space="preserve"> в действие изменени</w:t>
      </w:r>
      <w:r w:rsidR="00F14DA0" w:rsidRPr="00677196">
        <w:rPr>
          <w:rFonts w:ascii="Times New Roman" w:hAnsi="Times New Roman" w:cs="Times New Roman"/>
          <w:sz w:val="24"/>
          <w:szCs w:val="24"/>
        </w:rPr>
        <w:t>й</w:t>
      </w:r>
      <w:r w:rsidRPr="00677196">
        <w:rPr>
          <w:rFonts w:ascii="Times New Roman" w:hAnsi="Times New Roman" w:cs="Times New Roman"/>
          <w:sz w:val="24"/>
          <w:szCs w:val="24"/>
        </w:rPr>
        <w:t xml:space="preserve"> в</w:t>
      </w:r>
      <w:r w:rsidR="00F14DA0" w:rsidRPr="00677196">
        <w:rPr>
          <w:rFonts w:ascii="Times New Roman" w:hAnsi="Times New Roman" w:cs="Times New Roman"/>
          <w:sz w:val="24"/>
          <w:szCs w:val="24"/>
        </w:rPr>
        <w:t>о</w:t>
      </w:r>
      <w:r w:rsidRPr="00677196">
        <w:rPr>
          <w:rFonts w:ascii="Times New Roman" w:hAnsi="Times New Roman" w:cs="Times New Roman"/>
          <w:sz w:val="24"/>
          <w:szCs w:val="24"/>
        </w:rPr>
        <w:t xml:space="preserve"> ФГОС основного общего образования, касающи</w:t>
      </w:r>
      <w:r w:rsidR="00F14DA0" w:rsidRPr="00677196">
        <w:rPr>
          <w:rFonts w:ascii="Times New Roman" w:hAnsi="Times New Roman" w:cs="Times New Roman"/>
          <w:sz w:val="24"/>
          <w:szCs w:val="24"/>
        </w:rPr>
        <w:t>х</w:t>
      </w:r>
      <w:r w:rsidRPr="00677196">
        <w:rPr>
          <w:rFonts w:ascii="Times New Roman" w:hAnsi="Times New Roman" w:cs="Times New Roman"/>
          <w:sz w:val="24"/>
          <w:szCs w:val="24"/>
        </w:rPr>
        <w:t>ся требований к структуре рабочих программ учебных предметов, курсов и курсов внеурочной деятельности (Приказ Минобрнауки России от 31.12.2015 № 157</w:t>
      </w:r>
      <w:r w:rsidR="00EF2FD6" w:rsidRPr="00677196">
        <w:rPr>
          <w:rFonts w:ascii="Times New Roman" w:hAnsi="Times New Roman" w:cs="Times New Roman"/>
          <w:sz w:val="24"/>
          <w:szCs w:val="24"/>
        </w:rPr>
        <w:t>6</w:t>
      </w:r>
      <w:r w:rsidRPr="00677196">
        <w:rPr>
          <w:rFonts w:ascii="Times New Roman" w:hAnsi="Times New Roman" w:cs="Times New Roman"/>
          <w:sz w:val="24"/>
          <w:szCs w:val="24"/>
        </w:rPr>
        <w:t xml:space="preserve"> «О внесении изменений в федеральный государственный </w:t>
      </w:r>
      <w:r w:rsidRPr="00677196">
        <w:rPr>
          <w:rFonts w:ascii="Times New Roman" w:hAnsi="Times New Roman" w:cs="Times New Roman"/>
          <w:sz w:val="24"/>
          <w:szCs w:val="24"/>
        </w:rPr>
        <w:lastRenderedPageBreak/>
        <w:t xml:space="preserve">образовательный стандарт </w:t>
      </w:r>
      <w:r w:rsidR="00EF2FD6" w:rsidRPr="00677196">
        <w:rPr>
          <w:rFonts w:ascii="Times New Roman" w:hAnsi="Times New Roman" w:cs="Times New Roman"/>
          <w:sz w:val="24"/>
          <w:szCs w:val="24"/>
        </w:rPr>
        <w:t>начального</w:t>
      </w:r>
      <w:r w:rsidRPr="00677196">
        <w:rPr>
          <w:rFonts w:ascii="Times New Roman" w:hAnsi="Times New Roman" w:cs="Times New Roman"/>
          <w:sz w:val="24"/>
          <w:szCs w:val="24"/>
        </w:rPr>
        <w:t xml:space="preserve"> общего образования, утвержденный приказом Министерства образования и науки Российской Федерации от </w:t>
      </w:r>
      <w:r w:rsidR="00EF2FD6" w:rsidRPr="00677196">
        <w:rPr>
          <w:rFonts w:ascii="Times New Roman" w:hAnsi="Times New Roman" w:cs="Times New Roman"/>
          <w:sz w:val="24"/>
          <w:szCs w:val="24"/>
        </w:rPr>
        <w:t>06</w:t>
      </w:r>
      <w:r w:rsidRPr="00677196">
        <w:rPr>
          <w:rFonts w:ascii="Times New Roman" w:hAnsi="Times New Roman" w:cs="Times New Roman"/>
          <w:sz w:val="24"/>
          <w:szCs w:val="24"/>
        </w:rPr>
        <w:t>.</w:t>
      </w:r>
      <w:r w:rsidR="00EF2FD6" w:rsidRPr="00677196">
        <w:rPr>
          <w:rFonts w:ascii="Times New Roman" w:hAnsi="Times New Roman" w:cs="Times New Roman"/>
          <w:sz w:val="24"/>
          <w:szCs w:val="24"/>
        </w:rPr>
        <w:t>10</w:t>
      </w:r>
      <w:r w:rsidRPr="00677196">
        <w:rPr>
          <w:rFonts w:ascii="Times New Roman" w:hAnsi="Times New Roman" w:cs="Times New Roman"/>
          <w:sz w:val="24"/>
          <w:szCs w:val="24"/>
        </w:rPr>
        <w:t>.20</w:t>
      </w:r>
      <w:r w:rsidR="00EF2FD6" w:rsidRPr="00677196">
        <w:rPr>
          <w:rFonts w:ascii="Times New Roman" w:hAnsi="Times New Roman" w:cs="Times New Roman"/>
          <w:sz w:val="24"/>
          <w:szCs w:val="24"/>
        </w:rPr>
        <w:t>09</w:t>
      </w:r>
      <w:r w:rsidRPr="00677196">
        <w:rPr>
          <w:rFonts w:ascii="Times New Roman" w:hAnsi="Times New Roman" w:cs="Times New Roman"/>
          <w:sz w:val="24"/>
          <w:szCs w:val="24"/>
        </w:rPr>
        <w:t xml:space="preserve"> № </w:t>
      </w:r>
      <w:r w:rsidR="00EF2FD6" w:rsidRPr="00677196">
        <w:rPr>
          <w:rFonts w:ascii="Times New Roman" w:hAnsi="Times New Roman" w:cs="Times New Roman"/>
          <w:sz w:val="24"/>
          <w:szCs w:val="24"/>
        </w:rPr>
        <w:t>373</w:t>
      </w:r>
      <w:r w:rsidRPr="00677196">
        <w:rPr>
          <w:rFonts w:ascii="Times New Roman" w:hAnsi="Times New Roman" w:cs="Times New Roman"/>
          <w:sz w:val="24"/>
          <w:szCs w:val="24"/>
        </w:rPr>
        <w:t>»).</w:t>
      </w:r>
      <w:proofErr w:type="gramEnd"/>
    </w:p>
    <w:p w:rsidR="00C20804" w:rsidRPr="00677196" w:rsidRDefault="00AE38C6" w:rsidP="005B284D">
      <w:pPr>
        <w:autoSpaceDE w:val="0"/>
        <w:autoSpaceDN w:val="0"/>
        <w:adjustRightInd w:val="0"/>
        <w:spacing w:after="0"/>
        <w:ind w:right="-1" w:firstLine="708"/>
        <w:jc w:val="both"/>
        <w:rPr>
          <w:rFonts w:ascii="Times New Roman" w:hAnsi="Times New Roman" w:cs="Times New Roman"/>
          <w:sz w:val="24"/>
          <w:szCs w:val="24"/>
        </w:rPr>
      </w:pPr>
      <w:r w:rsidRPr="00677196">
        <w:rPr>
          <w:rFonts w:ascii="Times New Roman" w:hAnsi="Times New Roman" w:cs="Times New Roman"/>
          <w:sz w:val="24"/>
          <w:szCs w:val="24"/>
        </w:rPr>
        <w:t>Далее представлены изменения ФГОС</w:t>
      </w:r>
      <w:r w:rsidR="00EF2FD6" w:rsidRPr="00677196">
        <w:rPr>
          <w:rFonts w:ascii="Times New Roman" w:hAnsi="Times New Roman" w:cs="Times New Roman"/>
          <w:sz w:val="24"/>
          <w:szCs w:val="24"/>
        </w:rPr>
        <w:t xml:space="preserve"> начального </w:t>
      </w:r>
      <w:r w:rsidRPr="00677196">
        <w:rPr>
          <w:rFonts w:ascii="Times New Roman" w:hAnsi="Times New Roman" w:cs="Times New Roman"/>
          <w:sz w:val="24"/>
          <w:szCs w:val="24"/>
        </w:rPr>
        <w:t xml:space="preserve">общего образования, касающиеся требований к структуре рабочих программ учебных предметов, курсов и курсов внеурочной деятельности. С целью проведения корректировки основной образовательной программы </w:t>
      </w:r>
      <w:r w:rsidR="00EF2FD6" w:rsidRPr="00677196">
        <w:rPr>
          <w:rFonts w:ascii="Times New Roman" w:hAnsi="Times New Roman" w:cs="Times New Roman"/>
          <w:sz w:val="24"/>
          <w:szCs w:val="24"/>
        </w:rPr>
        <w:t>начального</w:t>
      </w:r>
      <w:r w:rsidRPr="00677196">
        <w:rPr>
          <w:rFonts w:ascii="Times New Roman" w:hAnsi="Times New Roman" w:cs="Times New Roman"/>
          <w:sz w:val="24"/>
          <w:szCs w:val="24"/>
        </w:rPr>
        <w:t xml:space="preserve"> общего образования изменения представлены в табличном варианте в сравнении с действующей редакцией ФГОС </w:t>
      </w:r>
      <w:r w:rsidR="00EF2FD6" w:rsidRPr="00677196">
        <w:rPr>
          <w:rFonts w:ascii="Times New Roman" w:hAnsi="Times New Roman" w:cs="Times New Roman"/>
          <w:sz w:val="24"/>
          <w:szCs w:val="24"/>
        </w:rPr>
        <w:t>начального</w:t>
      </w:r>
      <w:r w:rsidRPr="00677196">
        <w:rPr>
          <w:rFonts w:ascii="Times New Roman" w:hAnsi="Times New Roman" w:cs="Times New Roman"/>
          <w:sz w:val="24"/>
          <w:szCs w:val="24"/>
        </w:rPr>
        <w:t xml:space="preserve"> обще</w:t>
      </w:r>
      <w:r w:rsidR="00FB06C6" w:rsidRPr="00677196">
        <w:rPr>
          <w:rFonts w:ascii="Times New Roman" w:hAnsi="Times New Roman" w:cs="Times New Roman"/>
          <w:sz w:val="24"/>
          <w:szCs w:val="24"/>
        </w:rPr>
        <w:t xml:space="preserve">го образования от 31.12.2015 </w:t>
      </w:r>
      <w:r w:rsidR="00E2068B" w:rsidRPr="00677196">
        <w:rPr>
          <w:rFonts w:ascii="Times New Roman" w:hAnsi="Times New Roman" w:cs="Times New Roman"/>
          <w:sz w:val="24"/>
          <w:szCs w:val="24"/>
        </w:rPr>
        <w:t>(таблица 1).</w:t>
      </w:r>
    </w:p>
    <w:p w:rsidR="00AE38C6" w:rsidRPr="00677196" w:rsidRDefault="00AE38C6" w:rsidP="005B284D">
      <w:pPr>
        <w:autoSpaceDE w:val="0"/>
        <w:autoSpaceDN w:val="0"/>
        <w:adjustRightInd w:val="0"/>
        <w:spacing w:after="0"/>
        <w:ind w:right="-1"/>
        <w:jc w:val="right"/>
        <w:rPr>
          <w:rFonts w:ascii="Times New Roman" w:hAnsi="Times New Roman" w:cs="Times New Roman"/>
          <w:sz w:val="24"/>
          <w:szCs w:val="24"/>
        </w:rPr>
      </w:pPr>
      <w:r w:rsidRPr="00677196">
        <w:rPr>
          <w:rFonts w:ascii="Times New Roman" w:hAnsi="Times New Roman" w:cs="Times New Roman"/>
          <w:sz w:val="24"/>
          <w:szCs w:val="24"/>
        </w:rPr>
        <w:t>Таблица 1</w:t>
      </w:r>
    </w:p>
    <w:p w:rsidR="00AE38C6" w:rsidRPr="00677196" w:rsidRDefault="00AE38C6" w:rsidP="005B284D">
      <w:pPr>
        <w:autoSpaceDE w:val="0"/>
        <w:autoSpaceDN w:val="0"/>
        <w:adjustRightInd w:val="0"/>
        <w:spacing w:after="0"/>
        <w:ind w:right="-1"/>
        <w:jc w:val="center"/>
        <w:rPr>
          <w:rFonts w:ascii="Times New Roman" w:hAnsi="Times New Roman" w:cs="Times New Roman"/>
          <w:b/>
          <w:bCs/>
          <w:sz w:val="24"/>
          <w:szCs w:val="24"/>
        </w:rPr>
      </w:pPr>
      <w:r w:rsidRPr="00677196">
        <w:rPr>
          <w:rFonts w:ascii="Times New Roman" w:hAnsi="Times New Roman" w:cs="Times New Roman"/>
          <w:b/>
          <w:bCs/>
          <w:sz w:val="24"/>
          <w:szCs w:val="24"/>
        </w:rPr>
        <w:t xml:space="preserve">Структура рабочих программ учебных предметов, курсов и курсов </w:t>
      </w:r>
      <w:proofErr w:type="gramStart"/>
      <w:r w:rsidRPr="00677196">
        <w:rPr>
          <w:rFonts w:ascii="Times New Roman" w:hAnsi="Times New Roman" w:cs="Times New Roman"/>
          <w:b/>
          <w:bCs/>
          <w:sz w:val="24"/>
          <w:szCs w:val="24"/>
        </w:rPr>
        <w:t>внеурочной</w:t>
      </w:r>
      <w:proofErr w:type="gramEnd"/>
    </w:p>
    <w:p w:rsidR="00AE38C6" w:rsidRPr="00677196" w:rsidRDefault="00AE38C6" w:rsidP="005B284D">
      <w:pPr>
        <w:autoSpaceDE w:val="0"/>
        <w:autoSpaceDN w:val="0"/>
        <w:adjustRightInd w:val="0"/>
        <w:spacing w:after="0"/>
        <w:ind w:right="-1"/>
        <w:jc w:val="center"/>
        <w:rPr>
          <w:rFonts w:ascii="Times New Roman" w:hAnsi="Times New Roman" w:cs="Times New Roman"/>
          <w:b/>
          <w:bCs/>
          <w:sz w:val="24"/>
          <w:szCs w:val="24"/>
        </w:rPr>
      </w:pPr>
      <w:r w:rsidRPr="00677196">
        <w:rPr>
          <w:rFonts w:ascii="Times New Roman" w:hAnsi="Times New Roman" w:cs="Times New Roman"/>
          <w:b/>
          <w:bCs/>
          <w:sz w:val="24"/>
          <w:szCs w:val="24"/>
        </w:rPr>
        <w:t xml:space="preserve">деятельности (с изм. в п. </w:t>
      </w:r>
      <w:r w:rsidR="00EF2FD6" w:rsidRPr="00677196">
        <w:rPr>
          <w:rFonts w:ascii="Times New Roman" w:hAnsi="Times New Roman" w:cs="Times New Roman"/>
          <w:b/>
          <w:bCs/>
          <w:sz w:val="24"/>
          <w:szCs w:val="24"/>
        </w:rPr>
        <w:t xml:space="preserve">19.5 </w:t>
      </w:r>
      <w:r w:rsidRPr="00677196">
        <w:rPr>
          <w:rFonts w:ascii="Times New Roman" w:hAnsi="Times New Roman" w:cs="Times New Roman"/>
          <w:b/>
          <w:bCs/>
          <w:sz w:val="24"/>
          <w:szCs w:val="24"/>
        </w:rPr>
        <w:t xml:space="preserve">ФГОС </w:t>
      </w:r>
      <w:r w:rsidR="00EF2FD6" w:rsidRPr="00677196">
        <w:rPr>
          <w:rFonts w:ascii="Times New Roman" w:hAnsi="Times New Roman" w:cs="Times New Roman"/>
          <w:b/>
          <w:bCs/>
          <w:sz w:val="24"/>
          <w:szCs w:val="24"/>
        </w:rPr>
        <w:t>начального</w:t>
      </w:r>
      <w:r w:rsidRPr="00677196">
        <w:rPr>
          <w:rFonts w:ascii="Times New Roman" w:hAnsi="Times New Roman" w:cs="Times New Roman"/>
          <w:b/>
          <w:bCs/>
          <w:sz w:val="24"/>
          <w:szCs w:val="24"/>
        </w:rPr>
        <w:t xml:space="preserve"> общего образования)</w:t>
      </w:r>
    </w:p>
    <w:tbl>
      <w:tblPr>
        <w:tblStyle w:val="a4"/>
        <w:tblW w:w="5000" w:type="pct"/>
        <w:tblLook w:val="04A0" w:firstRow="1" w:lastRow="0" w:firstColumn="1" w:lastColumn="0" w:noHBand="0" w:noVBand="1"/>
      </w:tblPr>
      <w:tblGrid>
        <w:gridCol w:w="4302"/>
        <w:gridCol w:w="5552"/>
      </w:tblGrid>
      <w:tr w:rsidR="00AE38C6" w:rsidRPr="00677196" w:rsidTr="005B284D">
        <w:tc>
          <w:tcPr>
            <w:tcW w:w="2183" w:type="pct"/>
          </w:tcPr>
          <w:p w:rsidR="00E2068B" w:rsidRPr="00677196" w:rsidRDefault="00AE38C6" w:rsidP="005B284D">
            <w:pPr>
              <w:autoSpaceDE w:val="0"/>
              <w:autoSpaceDN w:val="0"/>
              <w:adjustRightInd w:val="0"/>
              <w:spacing w:line="276" w:lineRule="auto"/>
              <w:ind w:left="34" w:right="-1"/>
              <w:jc w:val="both"/>
              <w:rPr>
                <w:rFonts w:ascii="Times New Roman" w:hAnsi="Times New Roman" w:cs="Times New Roman"/>
                <w:sz w:val="24"/>
                <w:szCs w:val="24"/>
              </w:rPr>
            </w:pPr>
            <w:r w:rsidRPr="00677196">
              <w:rPr>
                <w:rFonts w:ascii="Times New Roman" w:hAnsi="Times New Roman" w:cs="Times New Roman"/>
                <w:sz w:val="24"/>
                <w:szCs w:val="24"/>
              </w:rPr>
              <w:t xml:space="preserve">Структура рабочей программы учебных предметов, курсов в редакции ФГОС </w:t>
            </w:r>
            <w:r w:rsidR="007249F2" w:rsidRPr="00677196">
              <w:rPr>
                <w:rFonts w:ascii="Times New Roman" w:hAnsi="Times New Roman" w:cs="Times New Roman"/>
                <w:sz w:val="24"/>
                <w:szCs w:val="24"/>
              </w:rPr>
              <w:t>начального</w:t>
            </w:r>
            <w:r w:rsidRPr="00677196">
              <w:rPr>
                <w:rFonts w:ascii="Times New Roman" w:hAnsi="Times New Roman" w:cs="Times New Roman"/>
                <w:sz w:val="24"/>
                <w:szCs w:val="24"/>
              </w:rPr>
              <w:t xml:space="preserve"> общего образования от </w:t>
            </w:r>
            <w:r w:rsidR="00EF2FD6" w:rsidRPr="00677196">
              <w:rPr>
                <w:rFonts w:ascii="Times New Roman" w:hAnsi="Times New Roman" w:cs="Times New Roman"/>
                <w:sz w:val="24"/>
                <w:szCs w:val="24"/>
              </w:rPr>
              <w:t>06.10</w:t>
            </w:r>
            <w:r w:rsidRPr="00677196">
              <w:rPr>
                <w:rFonts w:ascii="Times New Roman" w:hAnsi="Times New Roman" w:cs="Times New Roman"/>
                <w:sz w:val="24"/>
                <w:szCs w:val="24"/>
              </w:rPr>
              <w:t>.20</w:t>
            </w:r>
            <w:r w:rsidR="00EF2FD6" w:rsidRPr="00677196">
              <w:rPr>
                <w:rFonts w:ascii="Times New Roman" w:hAnsi="Times New Roman" w:cs="Times New Roman"/>
                <w:sz w:val="24"/>
                <w:szCs w:val="24"/>
              </w:rPr>
              <w:t>09</w:t>
            </w:r>
            <w:r w:rsidRPr="00677196">
              <w:rPr>
                <w:rFonts w:ascii="Times New Roman" w:hAnsi="Times New Roman" w:cs="Times New Roman"/>
                <w:sz w:val="24"/>
                <w:szCs w:val="24"/>
              </w:rPr>
              <w:t xml:space="preserve"> г., </w:t>
            </w:r>
          </w:p>
          <w:p w:rsidR="00AE38C6" w:rsidRPr="00677196" w:rsidRDefault="00AE38C6" w:rsidP="005B284D">
            <w:pPr>
              <w:autoSpaceDE w:val="0"/>
              <w:autoSpaceDN w:val="0"/>
              <w:adjustRightInd w:val="0"/>
              <w:spacing w:line="276" w:lineRule="auto"/>
              <w:ind w:left="34" w:right="-1"/>
              <w:jc w:val="both"/>
              <w:rPr>
                <w:rFonts w:ascii="Times New Roman" w:hAnsi="Times New Roman" w:cs="Times New Roman"/>
                <w:sz w:val="24"/>
                <w:szCs w:val="24"/>
              </w:rPr>
            </w:pPr>
            <w:r w:rsidRPr="00677196">
              <w:rPr>
                <w:rFonts w:ascii="Times New Roman" w:hAnsi="Times New Roman" w:cs="Times New Roman"/>
                <w:b/>
                <w:sz w:val="24"/>
                <w:szCs w:val="24"/>
              </w:rPr>
              <w:t>недействующая</w:t>
            </w:r>
          </w:p>
        </w:tc>
        <w:tc>
          <w:tcPr>
            <w:tcW w:w="2817" w:type="pct"/>
          </w:tcPr>
          <w:p w:rsidR="00E2068B" w:rsidRPr="00677196" w:rsidRDefault="00AE38C6" w:rsidP="005B284D">
            <w:pPr>
              <w:autoSpaceDE w:val="0"/>
              <w:autoSpaceDN w:val="0"/>
              <w:adjustRightInd w:val="0"/>
              <w:spacing w:line="276" w:lineRule="auto"/>
              <w:ind w:left="17" w:right="-1"/>
              <w:jc w:val="both"/>
              <w:rPr>
                <w:rFonts w:ascii="Times New Roman" w:hAnsi="Times New Roman" w:cs="Times New Roman"/>
                <w:sz w:val="24"/>
                <w:szCs w:val="24"/>
              </w:rPr>
            </w:pPr>
            <w:r w:rsidRPr="00677196">
              <w:rPr>
                <w:rFonts w:ascii="Times New Roman" w:hAnsi="Times New Roman" w:cs="Times New Roman"/>
                <w:sz w:val="24"/>
                <w:szCs w:val="24"/>
              </w:rPr>
              <w:t xml:space="preserve">Структура рабочей программы учебных предметов, курсов в редакции ФГОС </w:t>
            </w:r>
            <w:r w:rsidR="00813A92" w:rsidRPr="00677196">
              <w:rPr>
                <w:rFonts w:ascii="Times New Roman" w:hAnsi="Times New Roman" w:cs="Times New Roman"/>
                <w:sz w:val="24"/>
                <w:szCs w:val="24"/>
              </w:rPr>
              <w:t xml:space="preserve">начального </w:t>
            </w:r>
            <w:r w:rsidRPr="00677196">
              <w:rPr>
                <w:rFonts w:ascii="Times New Roman" w:hAnsi="Times New Roman" w:cs="Times New Roman"/>
                <w:sz w:val="24"/>
                <w:szCs w:val="24"/>
              </w:rPr>
              <w:t xml:space="preserve">общего образования от 31.12.2015 г., </w:t>
            </w:r>
          </w:p>
          <w:p w:rsidR="00AE38C6" w:rsidRPr="00677196" w:rsidRDefault="00AE38C6" w:rsidP="005B284D">
            <w:pPr>
              <w:autoSpaceDE w:val="0"/>
              <w:autoSpaceDN w:val="0"/>
              <w:adjustRightInd w:val="0"/>
              <w:spacing w:line="276" w:lineRule="auto"/>
              <w:ind w:left="17" w:right="-1"/>
              <w:jc w:val="both"/>
              <w:rPr>
                <w:rFonts w:ascii="Times New Roman" w:hAnsi="Times New Roman" w:cs="Times New Roman"/>
                <w:b/>
                <w:sz w:val="24"/>
                <w:szCs w:val="24"/>
              </w:rPr>
            </w:pPr>
            <w:r w:rsidRPr="00677196">
              <w:rPr>
                <w:rFonts w:ascii="Times New Roman" w:hAnsi="Times New Roman" w:cs="Times New Roman"/>
                <w:b/>
                <w:sz w:val="24"/>
                <w:szCs w:val="24"/>
              </w:rPr>
              <w:t>действующая</w:t>
            </w:r>
          </w:p>
        </w:tc>
      </w:tr>
      <w:tr w:rsidR="00AE38C6" w:rsidRPr="00677196" w:rsidTr="005B284D">
        <w:tc>
          <w:tcPr>
            <w:tcW w:w="5000" w:type="pct"/>
            <w:gridSpan w:val="2"/>
          </w:tcPr>
          <w:p w:rsidR="00AE38C6" w:rsidRPr="00677196" w:rsidRDefault="00AE38C6" w:rsidP="005B284D">
            <w:pPr>
              <w:autoSpaceDE w:val="0"/>
              <w:autoSpaceDN w:val="0"/>
              <w:adjustRightInd w:val="0"/>
              <w:spacing w:line="276" w:lineRule="auto"/>
              <w:ind w:left="567" w:right="-1"/>
              <w:jc w:val="center"/>
              <w:rPr>
                <w:rFonts w:ascii="Times New Roman" w:hAnsi="Times New Roman" w:cs="Times New Roman"/>
                <w:i/>
                <w:iCs/>
                <w:sz w:val="24"/>
                <w:szCs w:val="24"/>
              </w:rPr>
            </w:pPr>
            <w:r w:rsidRPr="00677196">
              <w:rPr>
                <w:rFonts w:ascii="Times New Roman" w:hAnsi="Times New Roman" w:cs="Times New Roman"/>
                <w:i/>
                <w:iCs/>
                <w:sz w:val="24"/>
                <w:szCs w:val="24"/>
              </w:rPr>
              <w:t>Структура рабочих программ учебных предметов, курсов</w:t>
            </w:r>
          </w:p>
        </w:tc>
      </w:tr>
      <w:tr w:rsidR="00AE38C6" w:rsidRPr="00677196" w:rsidTr="005B284D">
        <w:tc>
          <w:tcPr>
            <w:tcW w:w="2183" w:type="pct"/>
          </w:tcPr>
          <w:p w:rsidR="00AE38C6" w:rsidRPr="00677196" w:rsidRDefault="00AE38C6" w:rsidP="005B284D">
            <w:pPr>
              <w:autoSpaceDE w:val="0"/>
              <w:autoSpaceDN w:val="0"/>
              <w:adjustRightInd w:val="0"/>
              <w:spacing w:line="276" w:lineRule="auto"/>
              <w:ind w:left="34" w:right="-1"/>
              <w:jc w:val="both"/>
              <w:rPr>
                <w:rFonts w:ascii="Times New Roman" w:hAnsi="Times New Roman" w:cs="Times New Roman"/>
                <w:sz w:val="24"/>
                <w:szCs w:val="24"/>
              </w:rPr>
            </w:pPr>
            <w:r w:rsidRPr="00677196">
              <w:rPr>
                <w:rFonts w:ascii="Times New Roman" w:hAnsi="Times New Roman" w:cs="Times New Roman"/>
                <w:sz w:val="24"/>
                <w:szCs w:val="24"/>
              </w:rPr>
              <w:t xml:space="preserve">1) пояснительная записка, в которой конкретизируются общие цели </w:t>
            </w:r>
            <w:r w:rsidR="0000287B" w:rsidRPr="00677196">
              <w:rPr>
                <w:rFonts w:ascii="Times New Roman" w:hAnsi="Times New Roman" w:cs="Times New Roman"/>
                <w:sz w:val="24"/>
                <w:szCs w:val="24"/>
              </w:rPr>
              <w:t>начального</w:t>
            </w:r>
            <w:r w:rsidRPr="00677196">
              <w:rPr>
                <w:rFonts w:ascii="Times New Roman" w:hAnsi="Times New Roman" w:cs="Times New Roman"/>
                <w:sz w:val="24"/>
                <w:szCs w:val="24"/>
              </w:rPr>
              <w:t xml:space="preserve"> общего образования с учетом специфики учебного предмета;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2) общая характеристика учебного предмета, курса;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3) описание места учебного предмета, курса в учебном плане;</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 xml:space="preserve">4) личностные, </w:t>
            </w:r>
            <w:proofErr w:type="spellStart"/>
            <w:r w:rsidRPr="00677196">
              <w:rPr>
                <w:rFonts w:ascii="Times New Roman" w:hAnsi="Times New Roman" w:cs="Times New Roman"/>
                <w:sz w:val="24"/>
                <w:szCs w:val="24"/>
              </w:rPr>
              <w:t>метапредметные</w:t>
            </w:r>
            <w:proofErr w:type="spellEnd"/>
            <w:r w:rsidRPr="00677196">
              <w:rPr>
                <w:rFonts w:ascii="Times New Roman" w:hAnsi="Times New Roman" w:cs="Times New Roman"/>
                <w:sz w:val="24"/>
                <w:szCs w:val="24"/>
              </w:rPr>
              <w:t xml:space="preserve"> и предметные результаты освоения конкретного учебного предмета, курса;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5) содержание учебного предмета, курса;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6) тематическое планирование с определением основных видов учебной деятельности;</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7) описание учебно-методического и материально- технического обеспечения образовательного процесса;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8) планируемые результаты изучения учебного предмета, курса</w:t>
            </w:r>
          </w:p>
        </w:tc>
        <w:tc>
          <w:tcPr>
            <w:tcW w:w="2817" w:type="pct"/>
          </w:tcPr>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1) планируемые результаты освоения учебного предмета, курса;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2) содержание учебного предмета, курса;</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tc>
      </w:tr>
      <w:tr w:rsidR="00AE38C6" w:rsidRPr="00677196" w:rsidTr="005B284D">
        <w:tc>
          <w:tcPr>
            <w:tcW w:w="5000" w:type="pct"/>
            <w:gridSpan w:val="2"/>
          </w:tcPr>
          <w:p w:rsidR="00AE38C6" w:rsidRPr="00677196" w:rsidRDefault="00AE38C6" w:rsidP="005B284D">
            <w:pPr>
              <w:autoSpaceDE w:val="0"/>
              <w:autoSpaceDN w:val="0"/>
              <w:adjustRightInd w:val="0"/>
              <w:spacing w:line="276" w:lineRule="auto"/>
              <w:ind w:left="567" w:right="-1"/>
              <w:jc w:val="center"/>
              <w:rPr>
                <w:rFonts w:ascii="Times New Roman" w:hAnsi="Times New Roman" w:cs="Times New Roman"/>
                <w:sz w:val="24"/>
                <w:szCs w:val="24"/>
              </w:rPr>
            </w:pPr>
            <w:r w:rsidRPr="00677196">
              <w:rPr>
                <w:rFonts w:ascii="Times New Roman" w:hAnsi="Times New Roman" w:cs="Times New Roman"/>
                <w:i/>
                <w:iCs/>
                <w:sz w:val="24"/>
                <w:szCs w:val="24"/>
              </w:rPr>
              <w:t>Структура рабочих программ курсов внеурочной деятельности</w:t>
            </w:r>
          </w:p>
        </w:tc>
      </w:tr>
      <w:tr w:rsidR="00AE38C6" w:rsidRPr="00677196" w:rsidTr="005B284D">
        <w:tc>
          <w:tcPr>
            <w:tcW w:w="2183" w:type="pct"/>
          </w:tcPr>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отсутствовали данные требования</w:t>
            </w:r>
          </w:p>
        </w:tc>
        <w:tc>
          <w:tcPr>
            <w:tcW w:w="2817" w:type="pct"/>
          </w:tcPr>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1) результаты освоения курса внеурочной деятельности;</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AE38C6" w:rsidRPr="00677196" w:rsidRDefault="00AE38C6" w:rsidP="005B284D">
            <w:pPr>
              <w:autoSpaceDE w:val="0"/>
              <w:autoSpaceDN w:val="0"/>
              <w:adjustRightInd w:val="0"/>
              <w:spacing w:line="276" w:lineRule="auto"/>
              <w:ind w:right="-1"/>
              <w:jc w:val="both"/>
              <w:rPr>
                <w:rFonts w:ascii="Times New Roman" w:hAnsi="Times New Roman" w:cs="Times New Roman"/>
                <w:sz w:val="24"/>
                <w:szCs w:val="24"/>
              </w:rPr>
            </w:pPr>
            <w:r w:rsidRPr="00677196">
              <w:rPr>
                <w:rFonts w:ascii="Times New Roman" w:hAnsi="Times New Roman" w:cs="Times New Roman"/>
                <w:sz w:val="24"/>
                <w:szCs w:val="24"/>
              </w:rPr>
              <w:t>3) тематическое планирование</w:t>
            </w:r>
          </w:p>
        </w:tc>
      </w:tr>
    </w:tbl>
    <w:p w:rsidR="00A47E67" w:rsidRPr="00677196" w:rsidRDefault="00A47E67" w:rsidP="003E6334">
      <w:pPr>
        <w:autoSpaceDE w:val="0"/>
        <w:autoSpaceDN w:val="0"/>
        <w:adjustRightInd w:val="0"/>
        <w:spacing w:after="0"/>
        <w:ind w:right="-1" w:firstLine="709"/>
        <w:jc w:val="both"/>
        <w:rPr>
          <w:rFonts w:ascii="Times New Roman" w:hAnsi="Times New Roman" w:cs="Times New Roman"/>
          <w:iCs/>
          <w:sz w:val="24"/>
          <w:szCs w:val="24"/>
        </w:rPr>
      </w:pPr>
    </w:p>
    <w:p w:rsidR="00EA24A4" w:rsidRPr="00677196" w:rsidRDefault="00515B8E" w:rsidP="003E6334">
      <w:pPr>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iCs/>
          <w:sz w:val="24"/>
          <w:szCs w:val="24"/>
        </w:rPr>
        <w:lastRenderedPageBreak/>
        <w:t>В разделе рабочей программы «</w:t>
      </w:r>
      <w:r w:rsidRPr="00677196">
        <w:rPr>
          <w:rFonts w:ascii="Times New Roman" w:hAnsi="Times New Roman" w:cs="Times New Roman"/>
          <w:b/>
          <w:iCs/>
          <w:sz w:val="24"/>
          <w:szCs w:val="24"/>
        </w:rPr>
        <w:t xml:space="preserve">Планируемые результаты освоения учебного </w:t>
      </w:r>
      <w:r w:rsidR="00761EEE" w:rsidRPr="00677196">
        <w:rPr>
          <w:rFonts w:ascii="Times New Roman" w:hAnsi="Times New Roman" w:cs="Times New Roman"/>
          <w:b/>
          <w:iCs/>
          <w:sz w:val="24"/>
          <w:szCs w:val="24"/>
        </w:rPr>
        <w:t>занятия (</w:t>
      </w:r>
      <w:r w:rsidRPr="00677196">
        <w:rPr>
          <w:rFonts w:ascii="Times New Roman" w:hAnsi="Times New Roman" w:cs="Times New Roman"/>
          <w:b/>
          <w:iCs/>
          <w:sz w:val="24"/>
          <w:szCs w:val="24"/>
        </w:rPr>
        <w:t>модуля</w:t>
      </w:r>
      <w:r w:rsidR="00761EEE" w:rsidRPr="00677196">
        <w:rPr>
          <w:rFonts w:ascii="Times New Roman" w:hAnsi="Times New Roman" w:cs="Times New Roman"/>
          <w:b/>
          <w:iCs/>
          <w:sz w:val="24"/>
          <w:szCs w:val="24"/>
        </w:rPr>
        <w:t>)</w:t>
      </w:r>
      <w:r w:rsidRPr="00677196">
        <w:rPr>
          <w:rFonts w:ascii="Times New Roman" w:hAnsi="Times New Roman" w:cs="Times New Roman"/>
          <w:b/>
          <w:iCs/>
          <w:sz w:val="24"/>
          <w:szCs w:val="24"/>
        </w:rPr>
        <w:t xml:space="preserve"> «Шахматы</w:t>
      </w:r>
      <w:r w:rsidRPr="00677196">
        <w:rPr>
          <w:rFonts w:ascii="Times New Roman" w:hAnsi="Times New Roman" w:cs="Times New Roman"/>
          <w:iCs/>
          <w:sz w:val="24"/>
          <w:szCs w:val="24"/>
        </w:rPr>
        <w:t xml:space="preserve">» </w:t>
      </w:r>
      <w:r w:rsidR="002D69FB" w:rsidRPr="00677196">
        <w:rPr>
          <w:rFonts w:ascii="Times New Roman" w:hAnsi="Times New Roman" w:cs="Times New Roman"/>
          <w:sz w:val="24"/>
          <w:szCs w:val="24"/>
        </w:rPr>
        <w:t>описываются достижения обучающихся</w:t>
      </w:r>
      <w:r w:rsidR="004C72C2" w:rsidRPr="00677196">
        <w:rPr>
          <w:rFonts w:ascii="Times New Roman" w:hAnsi="Times New Roman" w:cs="Times New Roman"/>
          <w:sz w:val="24"/>
          <w:szCs w:val="24"/>
        </w:rPr>
        <w:t xml:space="preserve"> на двух уровнях: «</w:t>
      </w:r>
      <w:r w:rsidR="004C72C2" w:rsidRPr="00677196">
        <w:rPr>
          <w:rFonts w:ascii="Times New Roman" w:hAnsi="Times New Roman" w:cs="Times New Roman"/>
          <w:i/>
          <w:sz w:val="24"/>
          <w:szCs w:val="24"/>
        </w:rPr>
        <w:t>выпускник научится</w:t>
      </w:r>
      <w:r w:rsidR="004C72C2" w:rsidRPr="00677196">
        <w:rPr>
          <w:rFonts w:ascii="Times New Roman" w:hAnsi="Times New Roman" w:cs="Times New Roman"/>
          <w:sz w:val="24"/>
          <w:szCs w:val="24"/>
        </w:rPr>
        <w:t>» и «</w:t>
      </w:r>
      <w:r w:rsidR="004C72C2" w:rsidRPr="00677196">
        <w:rPr>
          <w:rFonts w:ascii="Times New Roman" w:hAnsi="Times New Roman" w:cs="Times New Roman"/>
          <w:i/>
          <w:sz w:val="24"/>
          <w:szCs w:val="24"/>
        </w:rPr>
        <w:t>выпускник получит возможность научиться</w:t>
      </w:r>
      <w:r w:rsidR="004C72C2" w:rsidRPr="00677196">
        <w:rPr>
          <w:rFonts w:ascii="Times New Roman" w:hAnsi="Times New Roman" w:cs="Times New Roman"/>
          <w:sz w:val="24"/>
          <w:szCs w:val="24"/>
        </w:rPr>
        <w:t>»</w:t>
      </w:r>
      <w:r w:rsidR="002D69FB" w:rsidRPr="00677196">
        <w:rPr>
          <w:rFonts w:ascii="Times New Roman" w:hAnsi="Times New Roman" w:cs="Times New Roman"/>
          <w:sz w:val="24"/>
          <w:szCs w:val="24"/>
        </w:rPr>
        <w:t>.</w:t>
      </w:r>
    </w:p>
    <w:p w:rsidR="00515B8E" w:rsidRPr="00677196" w:rsidRDefault="00EA24A4" w:rsidP="00BD0B55">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b/>
          <w:i/>
          <w:sz w:val="24"/>
          <w:szCs w:val="24"/>
        </w:rPr>
        <w:t>Предметные результаты</w:t>
      </w:r>
      <w:r w:rsidRPr="00677196">
        <w:rPr>
          <w:rFonts w:ascii="Times New Roman" w:hAnsi="Times New Roman" w:cs="Times New Roman"/>
          <w:sz w:val="24"/>
          <w:szCs w:val="24"/>
        </w:rPr>
        <w:t xml:space="preserve"> освоения программы учебного занятия (модуля) «Шахматы» характеризуют умения и опыт обучающихся, которые приобретаются и закрепляются в процессе освоения учебного занятия (модуля).</w:t>
      </w:r>
    </w:p>
    <w:p w:rsidR="00F1529D" w:rsidRPr="00677196" w:rsidRDefault="00F1529D" w:rsidP="00BD0B55">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sz w:val="24"/>
          <w:szCs w:val="24"/>
        </w:rPr>
        <w:t xml:space="preserve">В результате освоения </w:t>
      </w:r>
      <w:r w:rsidR="003E6334" w:rsidRPr="00677196">
        <w:rPr>
          <w:rFonts w:ascii="Times New Roman" w:hAnsi="Times New Roman" w:cs="Times New Roman"/>
          <w:sz w:val="24"/>
          <w:szCs w:val="24"/>
        </w:rPr>
        <w:t xml:space="preserve">программы </w:t>
      </w:r>
      <w:r w:rsidR="003979B8" w:rsidRPr="00677196">
        <w:rPr>
          <w:rFonts w:ascii="Times New Roman" w:hAnsi="Times New Roman" w:cs="Times New Roman"/>
          <w:sz w:val="24"/>
          <w:szCs w:val="24"/>
        </w:rPr>
        <w:t>учебного занятия (модуля) «Шахматы»</w:t>
      </w:r>
      <w:r w:rsidRPr="00677196">
        <w:rPr>
          <w:rFonts w:ascii="Times New Roman" w:hAnsi="Times New Roman" w:cs="Times New Roman"/>
          <w:sz w:val="24"/>
          <w:szCs w:val="24"/>
        </w:rPr>
        <w:t xml:space="preserve"> обучающиеся начального общего образования общеобразовательных организаций должны:</w:t>
      </w:r>
    </w:p>
    <w:p w:rsidR="00F1529D" w:rsidRPr="00677196" w:rsidRDefault="00F1529D" w:rsidP="00BD0B55">
      <w:pPr>
        <w:tabs>
          <w:tab w:val="left" w:pos="1134"/>
        </w:tabs>
        <w:autoSpaceDE w:val="0"/>
        <w:autoSpaceDN w:val="0"/>
        <w:adjustRightInd w:val="0"/>
        <w:spacing w:after="0"/>
        <w:ind w:right="-1" w:firstLine="709"/>
        <w:jc w:val="both"/>
        <w:rPr>
          <w:rFonts w:ascii="Times New Roman" w:hAnsi="Times New Roman" w:cs="Times New Roman"/>
          <w:b/>
          <w:i/>
          <w:sz w:val="24"/>
          <w:szCs w:val="24"/>
        </w:rPr>
      </w:pPr>
      <w:r w:rsidRPr="00677196">
        <w:rPr>
          <w:rFonts w:ascii="Times New Roman" w:hAnsi="Times New Roman" w:cs="Times New Roman"/>
          <w:b/>
          <w:i/>
          <w:sz w:val="24"/>
          <w:szCs w:val="24"/>
        </w:rPr>
        <w:t>знать/понимать:</w:t>
      </w:r>
    </w:p>
    <w:p w:rsidR="00F1529D" w:rsidRPr="00677196" w:rsidRDefault="00F1529D" w:rsidP="00BD0B55">
      <w:pPr>
        <w:pStyle w:val="a5"/>
        <w:numPr>
          <w:ilvl w:val="0"/>
          <w:numId w:val="44"/>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историю возникновения и развития шахматной игры;</w:t>
      </w:r>
    </w:p>
    <w:p w:rsidR="00F1529D" w:rsidRPr="00677196" w:rsidRDefault="00F1529D" w:rsidP="00BD0B55">
      <w:pPr>
        <w:pStyle w:val="a5"/>
        <w:numPr>
          <w:ilvl w:val="0"/>
          <w:numId w:val="44"/>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чемпионов мира по шахматам, их вклад в развитие шахмат, ведущих шахматистов мира;</w:t>
      </w:r>
    </w:p>
    <w:p w:rsidR="00F1529D" w:rsidRPr="00677196" w:rsidRDefault="003979B8" w:rsidP="00BD0B55">
      <w:pPr>
        <w:pStyle w:val="a5"/>
        <w:numPr>
          <w:ilvl w:val="0"/>
          <w:numId w:val="44"/>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вклад чемпионов мира по шахматам в развитие шахматной культуры;</w:t>
      </w:r>
    </w:p>
    <w:p w:rsidR="003979B8" w:rsidRPr="00677196" w:rsidRDefault="003979B8" w:rsidP="00BD0B55">
      <w:pPr>
        <w:pStyle w:val="a5"/>
        <w:numPr>
          <w:ilvl w:val="0"/>
          <w:numId w:val="44"/>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историю возникновения шахматных соревнований, правила проведения соревнований и личностные (интеллектуальные, физические, духовно-нравственные) качества шахматиста-спортсмена;</w:t>
      </w:r>
    </w:p>
    <w:p w:rsidR="003979B8" w:rsidRPr="00677196" w:rsidRDefault="003979B8" w:rsidP="00BD0B55">
      <w:pPr>
        <w:pStyle w:val="a5"/>
        <w:numPr>
          <w:ilvl w:val="0"/>
          <w:numId w:val="44"/>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историю развития шахматной культуры и спорта в России, выдающихся шахматных деятелей России;</w:t>
      </w:r>
    </w:p>
    <w:p w:rsidR="003979B8" w:rsidRPr="00677196" w:rsidRDefault="003979B8" w:rsidP="00BD0B55">
      <w:pPr>
        <w:pStyle w:val="a5"/>
        <w:numPr>
          <w:ilvl w:val="0"/>
          <w:numId w:val="44"/>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использовать приобретенные знания и умения в самостоятельной практической деятельности.</w:t>
      </w:r>
    </w:p>
    <w:p w:rsidR="00546B16" w:rsidRPr="00677196" w:rsidRDefault="00546B16" w:rsidP="00BD0B55">
      <w:pPr>
        <w:tabs>
          <w:tab w:val="left" w:pos="1134"/>
        </w:tabs>
        <w:autoSpaceDE w:val="0"/>
        <w:autoSpaceDN w:val="0"/>
        <w:adjustRightInd w:val="0"/>
        <w:spacing w:after="0"/>
        <w:ind w:right="-1" w:firstLine="709"/>
        <w:jc w:val="both"/>
        <w:rPr>
          <w:rFonts w:ascii="Times New Roman" w:hAnsi="Times New Roman" w:cs="Times New Roman"/>
          <w:iCs/>
          <w:sz w:val="24"/>
          <w:szCs w:val="24"/>
        </w:rPr>
      </w:pPr>
    </w:p>
    <w:p w:rsidR="00546B16" w:rsidRPr="00677196" w:rsidRDefault="00546B16" w:rsidP="00BD0B55">
      <w:pPr>
        <w:tabs>
          <w:tab w:val="left" w:pos="1134"/>
        </w:tabs>
        <w:autoSpaceDE w:val="0"/>
        <w:autoSpaceDN w:val="0"/>
        <w:adjustRightInd w:val="0"/>
        <w:spacing w:after="0"/>
        <w:ind w:right="-1" w:firstLine="709"/>
        <w:jc w:val="both"/>
        <w:rPr>
          <w:rFonts w:ascii="Times New Roman" w:hAnsi="Times New Roman" w:cs="Times New Roman"/>
          <w:b/>
          <w:iCs/>
          <w:sz w:val="24"/>
          <w:szCs w:val="24"/>
        </w:rPr>
      </w:pPr>
      <w:r w:rsidRPr="00677196">
        <w:rPr>
          <w:rFonts w:ascii="Times New Roman" w:hAnsi="Times New Roman" w:cs="Times New Roman"/>
          <w:b/>
          <w:iCs/>
          <w:sz w:val="24"/>
          <w:szCs w:val="24"/>
        </w:rPr>
        <w:t>Выпускник научится:</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proofErr w:type="gramStart"/>
      <w:r w:rsidRPr="00677196">
        <w:rPr>
          <w:rFonts w:ascii="Times New Roman" w:hAnsi="Times New Roman" w:cs="Times New Roman"/>
          <w:iCs/>
          <w:sz w:val="24"/>
          <w:szCs w:val="24"/>
        </w:rPr>
        <w:t>объяснять шахматные термины: белое и черное поле, горизонталь, вертикаль, диагональ, центр, партнеры, начальное положение, белые, черные, ход, взятие, стоять под боем, длинная и короткая рокировка, шах, мат, пат, ничья;</w:t>
      </w:r>
      <w:proofErr w:type="gramEnd"/>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распознавать шахматные фигуры: ладья, слон, ферзь, конь, пешка, король и правилам хода и взятия каждой фигуры;</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играть каждой фигурой в отдельности и в совокупности с другими фигурами без нарушения правил шахматного кодекса</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ориентироваться на шахматной доске;</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правильно располагать шахматную доску между партнерами;</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правильно расставлять фигуры перед игрой;</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различать вертикаль, горизонталь, диагональ;</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рокировать короля, объявлять шах, ставить мат;</w:t>
      </w:r>
    </w:p>
    <w:p w:rsidR="00546B16" w:rsidRPr="00677196" w:rsidRDefault="00546B16"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ставить мат одинокому королю ладьей и королем;</w:t>
      </w:r>
    </w:p>
    <w:p w:rsidR="00001490" w:rsidRPr="00677196" w:rsidRDefault="00001490"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защищать свои фигуры от нападения и угроз;</w:t>
      </w:r>
    </w:p>
    <w:p w:rsidR="00001490" w:rsidRPr="00677196" w:rsidRDefault="00001490"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понимать основы разыгрывания дебюта и правильно выводить фигуры в начале партии;</w:t>
      </w:r>
    </w:p>
    <w:p w:rsidR="00001490" w:rsidRPr="00677196" w:rsidRDefault="00001490"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владеть основными элементами шахматной тактики и техники расчета вариантов в практической игре;</w:t>
      </w:r>
    </w:p>
    <w:p w:rsidR="00001490" w:rsidRPr="00677196" w:rsidRDefault="00001490" w:rsidP="00BD0B55">
      <w:pPr>
        <w:pStyle w:val="a5"/>
        <w:numPr>
          <w:ilvl w:val="0"/>
          <w:numId w:val="43"/>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 xml:space="preserve">разыгрывать элементарные пешечные, ладейные и </w:t>
      </w:r>
      <w:proofErr w:type="spellStart"/>
      <w:r w:rsidRPr="00677196">
        <w:rPr>
          <w:rFonts w:ascii="Times New Roman" w:hAnsi="Times New Roman" w:cs="Times New Roman"/>
          <w:iCs/>
          <w:sz w:val="24"/>
          <w:szCs w:val="24"/>
        </w:rPr>
        <w:t>легкофигурные</w:t>
      </w:r>
      <w:proofErr w:type="spellEnd"/>
      <w:r w:rsidRPr="00677196">
        <w:rPr>
          <w:rFonts w:ascii="Times New Roman" w:hAnsi="Times New Roman" w:cs="Times New Roman"/>
          <w:iCs/>
          <w:sz w:val="24"/>
          <w:szCs w:val="24"/>
        </w:rPr>
        <w:t xml:space="preserve"> эндшпили, знать теоретические позиции;</w:t>
      </w:r>
    </w:p>
    <w:p w:rsidR="00546B16" w:rsidRPr="00677196" w:rsidRDefault="00546B16" w:rsidP="00BD0B55">
      <w:pPr>
        <w:tabs>
          <w:tab w:val="left" w:pos="1134"/>
        </w:tabs>
        <w:autoSpaceDE w:val="0"/>
        <w:autoSpaceDN w:val="0"/>
        <w:adjustRightInd w:val="0"/>
        <w:spacing w:after="0"/>
        <w:ind w:right="-1" w:firstLine="709"/>
        <w:jc w:val="both"/>
        <w:rPr>
          <w:rFonts w:ascii="Times New Roman" w:hAnsi="Times New Roman" w:cs="Times New Roman"/>
          <w:iCs/>
          <w:sz w:val="24"/>
          <w:szCs w:val="24"/>
        </w:rPr>
      </w:pPr>
    </w:p>
    <w:p w:rsidR="00546B16" w:rsidRPr="00677196" w:rsidRDefault="00546B16" w:rsidP="00BD0B55">
      <w:pPr>
        <w:tabs>
          <w:tab w:val="left" w:pos="1134"/>
        </w:tabs>
        <w:autoSpaceDE w:val="0"/>
        <w:autoSpaceDN w:val="0"/>
        <w:adjustRightInd w:val="0"/>
        <w:spacing w:after="0"/>
        <w:ind w:right="-1" w:firstLine="709"/>
        <w:jc w:val="both"/>
        <w:rPr>
          <w:rFonts w:ascii="Times New Roman" w:hAnsi="Times New Roman" w:cs="Times New Roman"/>
          <w:b/>
          <w:iCs/>
          <w:sz w:val="24"/>
          <w:szCs w:val="24"/>
        </w:rPr>
      </w:pPr>
      <w:r w:rsidRPr="00677196">
        <w:rPr>
          <w:rFonts w:ascii="Times New Roman" w:hAnsi="Times New Roman" w:cs="Times New Roman"/>
          <w:b/>
          <w:iCs/>
          <w:sz w:val="24"/>
          <w:szCs w:val="24"/>
        </w:rPr>
        <w:t>Выпускник получит возможность  научиться:</w:t>
      </w:r>
    </w:p>
    <w:p w:rsidR="00546B16" w:rsidRPr="00677196" w:rsidRDefault="00546B16"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 xml:space="preserve">объяснять шахматные термины: </w:t>
      </w:r>
      <w:r w:rsidR="00001490" w:rsidRPr="00677196">
        <w:rPr>
          <w:rFonts w:ascii="Times New Roman" w:hAnsi="Times New Roman" w:cs="Times New Roman"/>
          <w:iCs/>
          <w:sz w:val="24"/>
          <w:szCs w:val="24"/>
        </w:rPr>
        <w:t xml:space="preserve">взятие на проходе; </w:t>
      </w:r>
      <w:r w:rsidR="00AD7E93" w:rsidRPr="00677196">
        <w:rPr>
          <w:rFonts w:ascii="Times New Roman" w:hAnsi="Times New Roman" w:cs="Times New Roman"/>
          <w:iCs/>
          <w:sz w:val="24"/>
          <w:szCs w:val="24"/>
        </w:rPr>
        <w:t>миттельшпиль, эндшпиль, темп, оппозиция, ключевые поля;</w:t>
      </w:r>
    </w:p>
    <w:p w:rsidR="00546B16" w:rsidRPr="00677196" w:rsidRDefault="00546B16"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lastRenderedPageBreak/>
        <w:t xml:space="preserve">технике </w:t>
      </w:r>
      <w:proofErr w:type="spellStart"/>
      <w:r w:rsidRPr="00677196">
        <w:rPr>
          <w:rFonts w:ascii="Times New Roman" w:hAnsi="Times New Roman" w:cs="Times New Roman"/>
          <w:iCs/>
          <w:sz w:val="24"/>
          <w:szCs w:val="24"/>
        </w:rPr>
        <w:t>матования</w:t>
      </w:r>
      <w:proofErr w:type="spellEnd"/>
      <w:r w:rsidRPr="00677196">
        <w:rPr>
          <w:rFonts w:ascii="Times New Roman" w:hAnsi="Times New Roman" w:cs="Times New Roman"/>
          <w:iCs/>
          <w:sz w:val="24"/>
          <w:szCs w:val="24"/>
        </w:rPr>
        <w:t xml:space="preserve"> одинокого короля двумя ладьями, ферзем и ладьей, ферзем и королем;</w:t>
      </w:r>
    </w:p>
    <w:p w:rsidR="00546B16"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 xml:space="preserve"> </w:t>
      </w:r>
      <w:r w:rsidR="00546B16" w:rsidRPr="00677196">
        <w:rPr>
          <w:rFonts w:ascii="Times New Roman" w:hAnsi="Times New Roman" w:cs="Times New Roman"/>
          <w:iCs/>
          <w:sz w:val="24"/>
          <w:szCs w:val="24"/>
        </w:rPr>
        <w:t>способ</w:t>
      </w:r>
      <w:r w:rsidRPr="00677196">
        <w:rPr>
          <w:rFonts w:ascii="Times New Roman" w:hAnsi="Times New Roman" w:cs="Times New Roman"/>
          <w:iCs/>
          <w:sz w:val="24"/>
          <w:szCs w:val="24"/>
        </w:rPr>
        <w:t>у</w:t>
      </w:r>
      <w:r w:rsidR="00546B16" w:rsidRPr="00677196">
        <w:rPr>
          <w:rFonts w:ascii="Times New Roman" w:hAnsi="Times New Roman" w:cs="Times New Roman"/>
          <w:iCs/>
          <w:sz w:val="24"/>
          <w:szCs w:val="24"/>
        </w:rPr>
        <w:t xml:space="preserve"> «взятие на проходе»;</w:t>
      </w:r>
    </w:p>
    <w:p w:rsidR="00546B16" w:rsidRPr="00677196" w:rsidRDefault="00546B16"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играть целую шахматную партию с соперником от начала до конца с записью своих ходов и ходов соперника.</w:t>
      </w:r>
    </w:p>
    <w:p w:rsidR="00546B16" w:rsidRPr="00677196" w:rsidRDefault="00546B16"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записывать шахматную партию;</w:t>
      </w:r>
    </w:p>
    <w:p w:rsidR="00546B16" w:rsidRPr="00677196" w:rsidRDefault="00546B16"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решать шахматные задачи на тактику и видеть следующие тактические угрозы в партиях: двойной удар, связку, ловлю фигуры, сквозной удар, мат на последней горизонтали, открытый и двойной шахи;</w:t>
      </w:r>
    </w:p>
    <w:p w:rsidR="00546B16"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способам атаки на рокировавшегося и не рокировавшегося короля;</w:t>
      </w:r>
    </w:p>
    <w:p w:rsidR="00001490"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владеть основными элементами шахматной тактики и техники расчета вариантов в практической игре;</w:t>
      </w:r>
    </w:p>
    <w:p w:rsidR="00001490"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находить и решать различные шахматные комбинации, в том числе мат в 2-3 хода;</w:t>
      </w:r>
    </w:p>
    <w:p w:rsidR="00001490"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уметь атаковать короля при разносторонних и равносторонних рокировках;</w:t>
      </w:r>
    </w:p>
    <w:p w:rsidR="00001490"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принимать участие в шахматных соревнованиях.</w:t>
      </w:r>
    </w:p>
    <w:p w:rsidR="00001490" w:rsidRPr="00677196" w:rsidRDefault="00001490" w:rsidP="00BD0B55">
      <w:pPr>
        <w:pStyle w:val="a5"/>
        <w:numPr>
          <w:ilvl w:val="0"/>
          <w:numId w:val="42"/>
        </w:numPr>
        <w:tabs>
          <w:tab w:val="left" w:pos="1134"/>
        </w:tabs>
        <w:autoSpaceDE w:val="0"/>
        <w:autoSpaceDN w:val="0"/>
        <w:adjustRightInd w:val="0"/>
        <w:spacing w:after="0"/>
        <w:ind w:left="0" w:right="-1" w:firstLine="709"/>
        <w:jc w:val="both"/>
        <w:rPr>
          <w:rFonts w:ascii="Times New Roman" w:hAnsi="Times New Roman" w:cs="Times New Roman"/>
          <w:iCs/>
          <w:sz w:val="24"/>
          <w:szCs w:val="24"/>
        </w:rPr>
      </w:pPr>
      <w:r w:rsidRPr="00677196">
        <w:rPr>
          <w:rFonts w:ascii="Times New Roman" w:hAnsi="Times New Roman" w:cs="Times New Roman"/>
          <w:iCs/>
          <w:sz w:val="24"/>
          <w:szCs w:val="24"/>
        </w:rPr>
        <w:t>реализовывать материальное преимущество.</w:t>
      </w:r>
    </w:p>
    <w:p w:rsidR="00546B16" w:rsidRPr="00677196" w:rsidRDefault="00546B16" w:rsidP="00546B16">
      <w:pPr>
        <w:autoSpaceDE w:val="0"/>
        <w:autoSpaceDN w:val="0"/>
        <w:adjustRightInd w:val="0"/>
        <w:spacing w:after="0"/>
        <w:ind w:right="-1"/>
        <w:jc w:val="both"/>
        <w:rPr>
          <w:rFonts w:ascii="Times New Roman" w:hAnsi="Times New Roman" w:cs="Times New Roman"/>
          <w:iCs/>
          <w:sz w:val="24"/>
          <w:szCs w:val="24"/>
        </w:rPr>
      </w:pPr>
    </w:p>
    <w:p w:rsidR="00AC449C" w:rsidRPr="00677196" w:rsidRDefault="00AC449C" w:rsidP="003E6334">
      <w:pPr>
        <w:shd w:val="clear" w:color="auto" w:fill="FFFFFF"/>
        <w:spacing w:after="135"/>
        <w:ind w:firstLine="708"/>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b/>
          <w:i/>
          <w:sz w:val="24"/>
          <w:szCs w:val="24"/>
        </w:rPr>
        <w:t>Метапредметны</w:t>
      </w:r>
      <w:r w:rsidR="00E5134F" w:rsidRPr="00677196">
        <w:rPr>
          <w:rFonts w:ascii="Times New Roman" w:eastAsia="Times New Roman" w:hAnsi="Times New Roman" w:cs="Times New Roman"/>
          <w:b/>
          <w:i/>
          <w:sz w:val="24"/>
          <w:szCs w:val="24"/>
        </w:rPr>
        <w:t>е</w:t>
      </w:r>
      <w:proofErr w:type="spellEnd"/>
      <w:r w:rsidR="00E5134F" w:rsidRPr="00677196">
        <w:rPr>
          <w:rFonts w:ascii="Times New Roman" w:eastAsia="Times New Roman" w:hAnsi="Times New Roman" w:cs="Times New Roman"/>
          <w:b/>
          <w:i/>
          <w:sz w:val="24"/>
          <w:szCs w:val="24"/>
        </w:rPr>
        <w:t xml:space="preserve"> результаты</w:t>
      </w:r>
      <w:r w:rsidR="00B018FC" w:rsidRPr="00677196">
        <w:rPr>
          <w:rFonts w:ascii="Times New Roman" w:eastAsia="Times New Roman" w:hAnsi="Times New Roman" w:cs="Times New Roman"/>
          <w:b/>
          <w:i/>
          <w:sz w:val="24"/>
          <w:szCs w:val="24"/>
        </w:rPr>
        <w:t xml:space="preserve"> </w:t>
      </w:r>
      <w:r w:rsidRPr="00677196">
        <w:rPr>
          <w:rFonts w:ascii="Times New Roman" w:eastAsia="Times New Roman" w:hAnsi="Times New Roman" w:cs="Times New Roman"/>
          <w:sz w:val="24"/>
          <w:szCs w:val="24"/>
        </w:rPr>
        <w:t>освоения</w:t>
      </w:r>
      <w:r w:rsidR="008A1E7B" w:rsidRPr="00677196">
        <w:rPr>
          <w:rFonts w:ascii="Times New Roman" w:eastAsia="Times New Roman" w:hAnsi="Times New Roman" w:cs="Times New Roman"/>
          <w:sz w:val="24"/>
          <w:szCs w:val="24"/>
        </w:rPr>
        <w:t xml:space="preserve"> </w:t>
      </w:r>
      <w:r w:rsidR="00E5134F" w:rsidRPr="00677196">
        <w:rPr>
          <w:rFonts w:ascii="Times New Roman" w:eastAsia="Times New Roman" w:hAnsi="Times New Roman" w:cs="Times New Roman"/>
          <w:sz w:val="24"/>
          <w:szCs w:val="24"/>
        </w:rPr>
        <w:t xml:space="preserve">программы </w:t>
      </w:r>
      <w:r w:rsidRPr="00677196">
        <w:rPr>
          <w:rFonts w:ascii="Times New Roman" w:eastAsia="Times New Roman" w:hAnsi="Times New Roman" w:cs="Times New Roman"/>
          <w:sz w:val="24"/>
          <w:szCs w:val="24"/>
        </w:rPr>
        <w:t xml:space="preserve">учебного занятия (модуля) «Шахматы» </w:t>
      </w:r>
      <w:r w:rsidR="00E5134F" w:rsidRPr="00677196">
        <w:rPr>
          <w:rFonts w:ascii="Times New Roman" w:eastAsia="Times New Roman" w:hAnsi="Times New Roman" w:cs="Times New Roman"/>
          <w:sz w:val="24"/>
          <w:szCs w:val="24"/>
        </w:rPr>
        <w:t>характеризуют</w:t>
      </w:r>
      <w:r w:rsidR="004C72C2" w:rsidRPr="00677196">
        <w:rPr>
          <w:rFonts w:ascii="Times New Roman" w:eastAsia="Times New Roman" w:hAnsi="Times New Roman" w:cs="Times New Roman"/>
          <w:sz w:val="24"/>
          <w:szCs w:val="24"/>
        </w:rPr>
        <w:t xml:space="preserve"> </w:t>
      </w:r>
      <w:r w:rsidR="00C36C81" w:rsidRPr="00677196">
        <w:rPr>
          <w:rFonts w:ascii="Times New Roman" w:eastAsia="Times New Roman" w:hAnsi="Times New Roman" w:cs="Times New Roman"/>
          <w:sz w:val="24"/>
          <w:szCs w:val="24"/>
        </w:rPr>
        <w:t>уров</w:t>
      </w:r>
      <w:r w:rsidR="00E5134F" w:rsidRPr="00677196">
        <w:rPr>
          <w:rFonts w:ascii="Times New Roman" w:eastAsia="Times New Roman" w:hAnsi="Times New Roman" w:cs="Times New Roman"/>
          <w:sz w:val="24"/>
          <w:szCs w:val="24"/>
        </w:rPr>
        <w:t>ень</w:t>
      </w:r>
      <w:r w:rsidR="004C72C2" w:rsidRPr="00677196">
        <w:rPr>
          <w:rFonts w:ascii="Times New Roman" w:eastAsia="Times New Roman" w:hAnsi="Times New Roman" w:cs="Times New Roman"/>
          <w:sz w:val="24"/>
          <w:szCs w:val="24"/>
        </w:rPr>
        <w:t xml:space="preserve"> </w:t>
      </w:r>
      <w:r w:rsidR="003E6334" w:rsidRPr="00677196">
        <w:rPr>
          <w:rFonts w:ascii="Times New Roman" w:eastAsia="Times New Roman" w:hAnsi="Times New Roman" w:cs="Times New Roman"/>
          <w:sz w:val="24"/>
          <w:szCs w:val="24"/>
        </w:rPr>
        <w:t>сформированности</w:t>
      </w:r>
      <w:r w:rsidRPr="00677196">
        <w:rPr>
          <w:rFonts w:ascii="Times New Roman" w:eastAsia="Times New Roman" w:hAnsi="Times New Roman" w:cs="Times New Roman"/>
          <w:sz w:val="24"/>
          <w:szCs w:val="24"/>
        </w:rPr>
        <w:t xml:space="preserve"> следующих универсальных учебных действий (УУД):</w:t>
      </w:r>
    </w:p>
    <w:p w:rsidR="00AC449C" w:rsidRPr="00677196" w:rsidRDefault="00AC449C" w:rsidP="003E6334">
      <w:pPr>
        <w:spacing w:after="0"/>
        <w:ind w:firstLine="708"/>
        <w:jc w:val="both"/>
        <w:rPr>
          <w:rFonts w:ascii="Times New Roman" w:eastAsia="Times New Roman" w:hAnsi="Times New Roman" w:cs="Times New Roman"/>
          <w:b/>
          <w:bCs/>
          <w:i/>
          <w:iCs/>
          <w:sz w:val="24"/>
          <w:szCs w:val="24"/>
          <w:shd w:val="clear" w:color="auto" w:fill="FFFFFF"/>
        </w:rPr>
      </w:pPr>
      <w:r w:rsidRPr="00677196">
        <w:rPr>
          <w:rFonts w:ascii="Times New Roman" w:eastAsia="Times New Roman" w:hAnsi="Times New Roman" w:cs="Times New Roman"/>
          <w:b/>
          <w:bCs/>
          <w:i/>
          <w:iCs/>
          <w:sz w:val="24"/>
          <w:szCs w:val="24"/>
          <w:shd w:val="clear" w:color="auto" w:fill="FFFFFF"/>
        </w:rPr>
        <w:t>1. Регулятивные УУД:</w:t>
      </w:r>
    </w:p>
    <w:p w:rsidR="00AC449C" w:rsidRPr="00677196" w:rsidRDefault="0054314A" w:rsidP="00D057F1">
      <w:pPr>
        <w:pStyle w:val="a5"/>
        <w:numPr>
          <w:ilvl w:val="0"/>
          <w:numId w:val="35"/>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bCs/>
          <w:iCs/>
          <w:sz w:val="24"/>
          <w:szCs w:val="24"/>
        </w:rPr>
        <w:t>у</w:t>
      </w:r>
      <w:r w:rsidR="00E5134F" w:rsidRPr="00677196">
        <w:rPr>
          <w:rFonts w:ascii="Times New Roman" w:eastAsia="Times New Roman" w:hAnsi="Times New Roman" w:cs="Times New Roman"/>
          <w:bCs/>
          <w:iCs/>
          <w:sz w:val="24"/>
          <w:szCs w:val="24"/>
        </w:rPr>
        <w:t>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ее реализации;</w:t>
      </w:r>
    </w:p>
    <w:p w:rsidR="00E5134F" w:rsidRPr="00677196" w:rsidRDefault="0054314A" w:rsidP="00D057F1">
      <w:pPr>
        <w:pStyle w:val="a5"/>
        <w:numPr>
          <w:ilvl w:val="0"/>
          <w:numId w:val="35"/>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bCs/>
          <w:iCs/>
          <w:sz w:val="24"/>
          <w:szCs w:val="24"/>
        </w:rPr>
        <w:t>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w:t>
      </w:r>
    </w:p>
    <w:p w:rsidR="00AC449C" w:rsidRPr="00677196" w:rsidRDefault="00AC449C" w:rsidP="003E6334">
      <w:pPr>
        <w:spacing w:after="0"/>
        <w:ind w:firstLine="708"/>
        <w:jc w:val="both"/>
        <w:rPr>
          <w:rFonts w:ascii="Times New Roman" w:eastAsia="Times New Roman" w:hAnsi="Times New Roman" w:cs="Times New Roman"/>
          <w:b/>
          <w:bCs/>
          <w:i/>
          <w:iCs/>
          <w:sz w:val="24"/>
          <w:szCs w:val="24"/>
          <w:shd w:val="clear" w:color="auto" w:fill="FFFFFF"/>
        </w:rPr>
      </w:pPr>
      <w:r w:rsidRPr="00677196">
        <w:rPr>
          <w:rFonts w:ascii="Times New Roman" w:eastAsia="Times New Roman" w:hAnsi="Times New Roman" w:cs="Times New Roman"/>
          <w:b/>
          <w:bCs/>
          <w:i/>
          <w:iCs/>
          <w:sz w:val="24"/>
          <w:szCs w:val="24"/>
          <w:shd w:val="clear" w:color="auto" w:fill="FFFFFF"/>
        </w:rPr>
        <w:t>2. Познавательные УУД:</w:t>
      </w:r>
    </w:p>
    <w:p w:rsidR="00AC449C"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с помощью педагога и самостоятельно выделять и формулировать познавательную цель деятельности в области шахматной игры;</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овладение способом структурирования шахматных знаний;</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овладение способом выбора наиболее эффективного способа решения учебной задачи в зависимости от конкретных условий;</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овладение способом поиска необходимой информации;</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овладение действием моделирования, а также широким спектром логических действий и операций;</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строить логические цепи рассуждений;</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анализировать результат своих действий;</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устанавливать причинно-следственные связи;</w:t>
      </w:r>
    </w:p>
    <w:p w:rsidR="0054314A" w:rsidRPr="00677196" w:rsidRDefault="0054314A" w:rsidP="0054314A">
      <w:pPr>
        <w:pStyle w:val="a5"/>
        <w:numPr>
          <w:ilvl w:val="0"/>
          <w:numId w:val="40"/>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логически рассуждать, просчитывать свои действия, предвидеть реакцию соперника, находить нестандартные решения ситуации.</w:t>
      </w:r>
    </w:p>
    <w:p w:rsidR="00AC449C" w:rsidRPr="00677196" w:rsidRDefault="00AC449C" w:rsidP="003E6334">
      <w:pPr>
        <w:spacing w:after="0"/>
        <w:ind w:firstLine="708"/>
        <w:jc w:val="both"/>
        <w:rPr>
          <w:rFonts w:ascii="Times New Roman" w:eastAsia="Times New Roman" w:hAnsi="Times New Roman" w:cs="Times New Roman"/>
          <w:i/>
          <w:iCs/>
          <w:sz w:val="24"/>
          <w:szCs w:val="24"/>
          <w:shd w:val="clear" w:color="auto" w:fill="FFFFFF"/>
        </w:rPr>
      </w:pPr>
      <w:r w:rsidRPr="00677196">
        <w:rPr>
          <w:rFonts w:ascii="Times New Roman" w:eastAsia="Times New Roman" w:hAnsi="Times New Roman" w:cs="Times New Roman"/>
          <w:b/>
          <w:bCs/>
          <w:i/>
          <w:iCs/>
          <w:sz w:val="24"/>
          <w:szCs w:val="24"/>
          <w:shd w:val="clear" w:color="auto" w:fill="FFFFFF"/>
        </w:rPr>
        <w:t>3. Коммуникативные УУД</w:t>
      </w:r>
      <w:r w:rsidRPr="00677196">
        <w:rPr>
          <w:rFonts w:ascii="Times New Roman" w:eastAsia="Times New Roman" w:hAnsi="Times New Roman" w:cs="Times New Roman"/>
          <w:i/>
          <w:iCs/>
          <w:sz w:val="24"/>
          <w:szCs w:val="24"/>
          <w:shd w:val="clear" w:color="auto" w:fill="FFFFFF"/>
        </w:rPr>
        <w:t>:</w:t>
      </w:r>
    </w:p>
    <w:p w:rsidR="00AC449C" w:rsidRPr="00677196" w:rsidRDefault="0054314A" w:rsidP="00D057F1">
      <w:pPr>
        <w:pStyle w:val="a5"/>
        <w:numPr>
          <w:ilvl w:val="0"/>
          <w:numId w:val="37"/>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находить компромиссы и общие решения, разрешать конфликты на основе согласования различных позиций;</w:t>
      </w:r>
    </w:p>
    <w:p w:rsidR="0054314A" w:rsidRPr="00677196" w:rsidRDefault="0054314A" w:rsidP="00D057F1">
      <w:pPr>
        <w:pStyle w:val="a5"/>
        <w:numPr>
          <w:ilvl w:val="0"/>
          <w:numId w:val="37"/>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формулировать, аргументировать и отстаивать свое мнение, уметь вести дискуссию, обсуждать содержание и результаты совместной деятельности;</w:t>
      </w:r>
    </w:p>
    <w:p w:rsidR="0054314A" w:rsidRPr="00677196" w:rsidRDefault="0054314A" w:rsidP="00D057F1">
      <w:pPr>
        <w:pStyle w:val="a5"/>
        <w:numPr>
          <w:ilvl w:val="0"/>
          <w:numId w:val="37"/>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донести свою позицию до других;</w:t>
      </w:r>
    </w:p>
    <w:p w:rsidR="0054314A" w:rsidRPr="00677196" w:rsidRDefault="0054314A" w:rsidP="00D057F1">
      <w:pPr>
        <w:pStyle w:val="a5"/>
        <w:numPr>
          <w:ilvl w:val="0"/>
          <w:numId w:val="37"/>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умение учитывать позицию партнера, организовывать и осуществлять сотрудн</w:t>
      </w:r>
      <w:r w:rsidR="00AB1502" w:rsidRPr="00677196">
        <w:rPr>
          <w:rFonts w:ascii="Times New Roman" w:eastAsia="Times New Roman" w:hAnsi="Times New Roman" w:cs="Times New Roman"/>
          <w:sz w:val="24"/>
          <w:szCs w:val="24"/>
        </w:rPr>
        <w:t>ичество с учителем и сверстника</w:t>
      </w:r>
      <w:r w:rsidRPr="00677196">
        <w:rPr>
          <w:rFonts w:ascii="Times New Roman" w:eastAsia="Times New Roman" w:hAnsi="Times New Roman" w:cs="Times New Roman"/>
          <w:sz w:val="24"/>
          <w:szCs w:val="24"/>
        </w:rPr>
        <w:t>м</w:t>
      </w:r>
      <w:r w:rsidR="00AB1502" w:rsidRPr="00677196">
        <w:rPr>
          <w:rFonts w:ascii="Times New Roman" w:eastAsia="Times New Roman" w:hAnsi="Times New Roman" w:cs="Times New Roman"/>
          <w:sz w:val="24"/>
          <w:szCs w:val="24"/>
        </w:rPr>
        <w:t>и</w:t>
      </w:r>
      <w:r w:rsidRPr="00677196">
        <w:rPr>
          <w:rFonts w:ascii="Times New Roman" w:eastAsia="Times New Roman" w:hAnsi="Times New Roman" w:cs="Times New Roman"/>
          <w:sz w:val="24"/>
          <w:szCs w:val="24"/>
        </w:rPr>
        <w:t>, адекватно передавать информацию</w:t>
      </w:r>
      <w:r w:rsidR="00EA24A4" w:rsidRPr="00677196">
        <w:rPr>
          <w:rFonts w:ascii="Times New Roman" w:eastAsia="Times New Roman" w:hAnsi="Times New Roman" w:cs="Times New Roman"/>
          <w:sz w:val="24"/>
          <w:szCs w:val="24"/>
        </w:rPr>
        <w:t xml:space="preserve"> и отображать предметное содержание и условия деятельности в речи.</w:t>
      </w:r>
    </w:p>
    <w:p w:rsidR="00A47E67" w:rsidRPr="00677196" w:rsidRDefault="00A47E67" w:rsidP="00A47E67">
      <w:pPr>
        <w:shd w:val="clear" w:color="auto" w:fill="FFFFFF"/>
        <w:spacing w:after="0"/>
        <w:ind w:left="720"/>
        <w:jc w:val="both"/>
        <w:rPr>
          <w:rFonts w:ascii="Times New Roman" w:eastAsia="Times New Roman" w:hAnsi="Times New Roman" w:cs="Times New Roman"/>
          <w:sz w:val="24"/>
          <w:szCs w:val="24"/>
        </w:rPr>
      </w:pPr>
    </w:p>
    <w:p w:rsidR="000053BA" w:rsidRPr="00677196" w:rsidRDefault="00EA24A4" w:rsidP="005B284D">
      <w:pPr>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b/>
          <w:i/>
          <w:sz w:val="24"/>
          <w:szCs w:val="24"/>
        </w:rPr>
        <w:t>Личностные результаты</w:t>
      </w:r>
      <w:r w:rsidRPr="00677196">
        <w:rPr>
          <w:rFonts w:ascii="Times New Roman" w:hAnsi="Times New Roman" w:cs="Times New Roman"/>
          <w:sz w:val="24"/>
          <w:szCs w:val="24"/>
        </w:rPr>
        <w:t xml:space="preserve"> освоения программы учебного занятия (модуля) «Шахматы» отражают индивидуальные личностные качества обучающихся, которые они должны приобрести в процессе освоения программного материала. Это:</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ориентация на моральные нормы и их выполнение;</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формирование основ шахматной культуры;</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формирование основ чувства прекрасного и эстетического чувства на основе знакомства с мировой и отечественной шахматной культурой;</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уважительное отношение к сопернику;</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 xml:space="preserve">приобретение основных навыков сотрудничества </w:t>
      </w:r>
      <w:proofErr w:type="gramStart"/>
      <w:r w:rsidRPr="00677196">
        <w:rPr>
          <w:rFonts w:ascii="Times New Roman" w:hAnsi="Times New Roman" w:cs="Times New Roman"/>
          <w:sz w:val="24"/>
          <w:szCs w:val="24"/>
        </w:rPr>
        <w:t>со</w:t>
      </w:r>
      <w:proofErr w:type="gramEnd"/>
      <w:r w:rsidRPr="00677196">
        <w:rPr>
          <w:rFonts w:ascii="Times New Roman" w:hAnsi="Times New Roman" w:cs="Times New Roman"/>
          <w:sz w:val="24"/>
          <w:szCs w:val="24"/>
        </w:rPr>
        <w:t xml:space="preserve"> взрослыми людьми и сверстниками;</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умение управлять своими эмоциями;</w:t>
      </w:r>
    </w:p>
    <w:p w:rsidR="00EA24A4" w:rsidRPr="00677196" w:rsidRDefault="00EA24A4" w:rsidP="00EA24A4">
      <w:pPr>
        <w:pStyle w:val="a5"/>
        <w:numPr>
          <w:ilvl w:val="0"/>
          <w:numId w:val="41"/>
        </w:numPr>
        <w:autoSpaceDE w:val="0"/>
        <w:autoSpaceDN w:val="0"/>
        <w:adjustRightInd w:val="0"/>
        <w:spacing w:after="0"/>
        <w:ind w:right="-1"/>
        <w:jc w:val="both"/>
        <w:rPr>
          <w:rFonts w:ascii="Times New Roman" w:hAnsi="Times New Roman" w:cs="Times New Roman"/>
          <w:sz w:val="24"/>
          <w:szCs w:val="24"/>
        </w:rPr>
      </w:pPr>
      <w:r w:rsidRPr="00677196">
        <w:rPr>
          <w:rFonts w:ascii="Times New Roman" w:hAnsi="Times New Roman" w:cs="Times New Roman"/>
          <w:sz w:val="24"/>
          <w:szCs w:val="24"/>
        </w:rPr>
        <w:t>дисциплинированность, внимательность, трудолюбие и упорство в достижении поставленных целей.</w:t>
      </w:r>
    </w:p>
    <w:p w:rsidR="00EA24A4" w:rsidRPr="00677196" w:rsidRDefault="00EA24A4" w:rsidP="00EA24A4">
      <w:pPr>
        <w:shd w:val="clear" w:color="auto" w:fill="FFFFFF"/>
        <w:spacing w:after="0"/>
        <w:ind w:firstLine="708"/>
        <w:jc w:val="both"/>
        <w:rPr>
          <w:rFonts w:ascii="Times New Roman" w:eastAsia="Times New Roman" w:hAnsi="Times New Roman" w:cs="Times New Roman"/>
          <w:i/>
          <w:sz w:val="24"/>
          <w:szCs w:val="24"/>
        </w:rPr>
      </w:pPr>
    </w:p>
    <w:p w:rsidR="00EA24A4" w:rsidRPr="00677196" w:rsidRDefault="00EA24A4" w:rsidP="00EA24A4">
      <w:pPr>
        <w:shd w:val="clear" w:color="auto" w:fill="FFFFFF"/>
        <w:spacing w:after="0"/>
        <w:ind w:firstLine="708"/>
        <w:jc w:val="both"/>
        <w:rPr>
          <w:rFonts w:ascii="Times New Roman" w:eastAsia="Times New Roman" w:hAnsi="Times New Roman" w:cs="Times New Roman"/>
          <w:sz w:val="24"/>
          <w:szCs w:val="24"/>
        </w:rPr>
      </w:pPr>
      <w:r w:rsidRPr="00677196">
        <w:rPr>
          <w:rFonts w:ascii="Times New Roman" w:eastAsia="Times New Roman" w:hAnsi="Times New Roman" w:cs="Times New Roman"/>
          <w:i/>
          <w:sz w:val="24"/>
          <w:szCs w:val="24"/>
        </w:rPr>
        <w:t>Положительны</w:t>
      </w:r>
      <w:r w:rsidR="00AB1502" w:rsidRPr="00677196">
        <w:rPr>
          <w:rFonts w:ascii="Times New Roman" w:eastAsia="Times New Roman" w:hAnsi="Times New Roman" w:cs="Times New Roman"/>
          <w:i/>
          <w:sz w:val="24"/>
          <w:szCs w:val="24"/>
        </w:rPr>
        <w:t>е результаты</w:t>
      </w:r>
      <w:r w:rsidRPr="00677196">
        <w:rPr>
          <w:rFonts w:ascii="Times New Roman" w:eastAsia="Times New Roman" w:hAnsi="Times New Roman" w:cs="Times New Roman"/>
          <w:sz w:val="24"/>
          <w:szCs w:val="24"/>
        </w:rPr>
        <w:t xml:space="preserve"> освоения программы учебного занятия (модуля) «Шахматы»:</w:t>
      </w:r>
    </w:p>
    <w:p w:rsidR="00EA24A4" w:rsidRPr="00677196" w:rsidRDefault="00EA24A4" w:rsidP="00EA24A4">
      <w:pPr>
        <w:pStyle w:val="a5"/>
        <w:numPr>
          <w:ilvl w:val="0"/>
          <w:numId w:val="38"/>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EA24A4" w:rsidRPr="00677196" w:rsidRDefault="00EA24A4" w:rsidP="00EA24A4">
      <w:pPr>
        <w:pStyle w:val="a5"/>
        <w:numPr>
          <w:ilvl w:val="0"/>
          <w:numId w:val="38"/>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Приобретение теоретических знаний и практических навыков шахматной игры.</w:t>
      </w:r>
    </w:p>
    <w:p w:rsidR="00EA24A4" w:rsidRPr="00677196" w:rsidRDefault="00EA24A4" w:rsidP="00EA24A4">
      <w:pPr>
        <w:pStyle w:val="a5"/>
        <w:numPr>
          <w:ilvl w:val="0"/>
          <w:numId w:val="38"/>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Освоение новых видов деятельности (дидактические игры и задания, игровые упражнения, соревнования).</w:t>
      </w:r>
    </w:p>
    <w:p w:rsidR="00EA24A4" w:rsidRPr="00677196" w:rsidRDefault="00EA24A4" w:rsidP="005B284D">
      <w:pPr>
        <w:autoSpaceDE w:val="0"/>
        <w:autoSpaceDN w:val="0"/>
        <w:adjustRightInd w:val="0"/>
        <w:spacing w:after="0"/>
        <w:ind w:right="-1" w:firstLine="709"/>
        <w:jc w:val="both"/>
        <w:rPr>
          <w:rFonts w:ascii="Times New Roman" w:hAnsi="Times New Roman" w:cs="Times New Roman"/>
          <w:sz w:val="24"/>
          <w:szCs w:val="24"/>
        </w:rPr>
      </w:pPr>
    </w:p>
    <w:p w:rsidR="00AE38C6" w:rsidRPr="00677196" w:rsidRDefault="002D69FB" w:rsidP="005B284D">
      <w:pPr>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b/>
          <w:sz w:val="24"/>
          <w:szCs w:val="24"/>
        </w:rPr>
        <w:t>Содержание</w:t>
      </w:r>
      <w:r w:rsidRPr="00677196">
        <w:rPr>
          <w:rFonts w:ascii="Times New Roman" w:hAnsi="Times New Roman" w:cs="Times New Roman"/>
          <w:sz w:val="24"/>
          <w:szCs w:val="24"/>
        </w:rPr>
        <w:t xml:space="preserve"> программы учебного </w:t>
      </w:r>
      <w:r w:rsidR="00B9500E" w:rsidRPr="00677196">
        <w:rPr>
          <w:rFonts w:ascii="Times New Roman" w:hAnsi="Times New Roman" w:cs="Times New Roman"/>
          <w:sz w:val="24"/>
          <w:szCs w:val="24"/>
        </w:rPr>
        <w:t>занятия (</w:t>
      </w:r>
      <w:r w:rsidRPr="00677196">
        <w:rPr>
          <w:rFonts w:ascii="Times New Roman" w:hAnsi="Times New Roman" w:cs="Times New Roman"/>
          <w:sz w:val="24"/>
          <w:szCs w:val="24"/>
        </w:rPr>
        <w:t>модуля</w:t>
      </w:r>
      <w:r w:rsidR="00B9500E" w:rsidRPr="00677196">
        <w:rPr>
          <w:rFonts w:ascii="Times New Roman" w:hAnsi="Times New Roman" w:cs="Times New Roman"/>
          <w:sz w:val="24"/>
          <w:szCs w:val="24"/>
        </w:rPr>
        <w:t>)</w:t>
      </w:r>
      <w:r w:rsidRPr="00677196">
        <w:rPr>
          <w:rFonts w:ascii="Times New Roman" w:hAnsi="Times New Roman" w:cs="Times New Roman"/>
          <w:sz w:val="24"/>
          <w:szCs w:val="24"/>
        </w:rPr>
        <w:t xml:space="preserve"> «Шахматы» </w:t>
      </w:r>
      <w:r w:rsidR="00E5134F" w:rsidRPr="00677196">
        <w:rPr>
          <w:rFonts w:ascii="Times New Roman" w:hAnsi="Times New Roman" w:cs="Times New Roman"/>
          <w:sz w:val="24"/>
          <w:szCs w:val="24"/>
        </w:rPr>
        <w:t>и примерны</w:t>
      </w:r>
      <w:r w:rsidR="003313C4" w:rsidRPr="00677196">
        <w:rPr>
          <w:rFonts w:ascii="Times New Roman" w:hAnsi="Times New Roman" w:cs="Times New Roman"/>
          <w:sz w:val="24"/>
          <w:szCs w:val="24"/>
        </w:rPr>
        <w:t xml:space="preserve">е </w:t>
      </w:r>
      <w:r w:rsidR="00E5134F" w:rsidRPr="00677196">
        <w:rPr>
          <w:rFonts w:ascii="Times New Roman" w:hAnsi="Times New Roman" w:cs="Times New Roman"/>
          <w:sz w:val="24"/>
          <w:szCs w:val="24"/>
        </w:rPr>
        <w:t xml:space="preserve">варианты </w:t>
      </w:r>
      <w:r w:rsidR="003313C4" w:rsidRPr="00677196">
        <w:rPr>
          <w:rFonts w:ascii="Times New Roman" w:hAnsi="Times New Roman" w:cs="Times New Roman"/>
          <w:b/>
          <w:sz w:val="24"/>
          <w:szCs w:val="24"/>
        </w:rPr>
        <w:t>тематическ</w:t>
      </w:r>
      <w:r w:rsidR="00E5134F" w:rsidRPr="00677196">
        <w:rPr>
          <w:rFonts w:ascii="Times New Roman" w:hAnsi="Times New Roman" w:cs="Times New Roman"/>
          <w:b/>
          <w:sz w:val="24"/>
          <w:szCs w:val="24"/>
        </w:rPr>
        <w:t>ого</w:t>
      </w:r>
      <w:r w:rsidR="003313C4" w:rsidRPr="00677196">
        <w:rPr>
          <w:rFonts w:ascii="Times New Roman" w:hAnsi="Times New Roman" w:cs="Times New Roman"/>
          <w:b/>
          <w:sz w:val="24"/>
          <w:szCs w:val="24"/>
        </w:rPr>
        <w:t xml:space="preserve"> планировани</w:t>
      </w:r>
      <w:r w:rsidR="00E5134F" w:rsidRPr="00677196">
        <w:rPr>
          <w:rFonts w:ascii="Times New Roman" w:hAnsi="Times New Roman" w:cs="Times New Roman"/>
          <w:b/>
          <w:sz w:val="24"/>
          <w:szCs w:val="24"/>
        </w:rPr>
        <w:t>я</w:t>
      </w:r>
      <w:r w:rsidR="00BD0B55" w:rsidRPr="00677196">
        <w:rPr>
          <w:rFonts w:ascii="Times New Roman" w:hAnsi="Times New Roman" w:cs="Times New Roman"/>
          <w:b/>
          <w:sz w:val="24"/>
          <w:szCs w:val="24"/>
        </w:rPr>
        <w:t xml:space="preserve"> </w:t>
      </w:r>
      <w:r w:rsidRPr="00677196">
        <w:rPr>
          <w:rFonts w:ascii="Times New Roman" w:hAnsi="Times New Roman" w:cs="Times New Roman"/>
          <w:sz w:val="24"/>
          <w:szCs w:val="24"/>
        </w:rPr>
        <w:t>представле</w:t>
      </w:r>
      <w:r w:rsidR="003313C4" w:rsidRPr="00677196">
        <w:rPr>
          <w:rFonts w:ascii="Times New Roman" w:hAnsi="Times New Roman" w:cs="Times New Roman"/>
          <w:sz w:val="24"/>
          <w:szCs w:val="24"/>
        </w:rPr>
        <w:t xml:space="preserve">ны в «Программе курса «Шахматный всеобуч» для учащихся </w:t>
      </w:r>
      <w:r w:rsidR="00BD0B55" w:rsidRPr="00677196">
        <w:rPr>
          <w:rFonts w:ascii="Times New Roman" w:hAnsi="Times New Roman" w:cs="Times New Roman"/>
          <w:sz w:val="24"/>
          <w:szCs w:val="24"/>
        </w:rPr>
        <w:t>2</w:t>
      </w:r>
      <w:r w:rsidR="003313C4" w:rsidRPr="00677196">
        <w:rPr>
          <w:rFonts w:ascii="Times New Roman" w:hAnsi="Times New Roman" w:cs="Times New Roman"/>
          <w:sz w:val="24"/>
          <w:szCs w:val="24"/>
        </w:rPr>
        <w:t xml:space="preserve"> – 4 классов общеобразовательных </w:t>
      </w:r>
      <w:r w:rsidR="00E5134F" w:rsidRPr="00677196">
        <w:rPr>
          <w:rFonts w:ascii="Times New Roman" w:hAnsi="Times New Roman" w:cs="Times New Roman"/>
          <w:sz w:val="24"/>
          <w:szCs w:val="24"/>
        </w:rPr>
        <w:t>учреждений» (см. Приложени</w:t>
      </w:r>
      <w:r w:rsidR="00BD0B55" w:rsidRPr="00677196">
        <w:rPr>
          <w:rFonts w:ascii="Times New Roman" w:hAnsi="Times New Roman" w:cs="Times New Roman"/>
          <w:sz w:val="24"/>
          <w:szCs w:val="24"/>
        </w:rPr>
        <w:t>е</w:t>
      </w:r>
      <w:r w:rsidR="00C8243C" w:rsidRPr="00677196">
        <w:rPr>
          <w:rFonts w:ascii="Times New Roman" w:hAnsi="Times New Roman" w:cs="Times New Roman"/>
          <w:sz w:val="24"/>
          <w:szCs w:val="24"/>
        </w:rPr>
        <w:t xml:space="preserve"> 1</w:t>
      </w:r>
      <w:r w:rsidR="003313C4" w:rsidRPr="00677196">
        <w:rPr>
          <w:rFonts w:ascii="Times New Roman" w:hAnsi="Times New Roman" w:cs="Times New Roman"/>
          <w:sz w:val="24"/>
          <w:szCs w:val="24"/>
        </w:rPr>
        <w:t>).</w:t>
      </w:r>
    </w:p>
    <w:p w:rsidR="00D057F1" w:rsidRPr="00677196" w:rsidRDefault="00D057F1" w:rsidP="00DF3285">
      <w:pPr>
        <w:shd w:val="clear" w:color="auto" w:fill="FFFFFF"/>
        <w:spacing w:after="0"/>
        <w:jc w:val="both"/>
        <w:rPr>
          <w:rFonts w:ascii="Times New Roman" w:eastAsia="Times New Roman" w:hAnsi="Times New Roman" w:cs="Times New Roman"/>
          <w:b/>
          <w:sz w:val="24"/>
          <w:szCs w:val="24"/>
        </w:rPr>
      </w:pPr>
    </w:p>
    <w:p w:rsidR="00A47E67" w:rsidRPr="00677196" w:rsidRDefault="00A47E67" w:rsidP="00A47E67">
      <w:pPr>
        <w:shd w:val="clear" w:color="auto" w:fill="FFFFFF"/>
        <w:spacing w:after="0"/>
        <w:ind w:firstLine="708"/>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 xml:space="preserve">Система оценивания планируемых результатов освоения программы учебного </w:t>
      </w:r>
      <w:r w:rsidR="000053BA" w:rsidRPr="00677196">
        <w:rPr>
          <w:rFonts w:ascii="Times New Roman" w:eastAsia="Times New Roman" w:hAnsi="Times New Roman" w:cs="Times New Roman"/>
          <w:b/>
          <w:sz w:val="24"/>
          <w:szCs w:val="24"/>
        </w:rPr>
        <w:t>занятия (модуля).</w:t>
      </w:r>
    </w:p>
    <w:p w:rsidR="00A47E67" w:rsidRPr="00677196" w:rsidRDefault="00A47E67" w:rsidP="00A47E67">
      <w:pPr>
        <w:shd w:val="clear" w:color="auto" w:fill="FFFFFF"/>
        <w:spacing w:after="0"/>
        <w:ind w:firstLine="708"/>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Педагогический контроль включает в себя педагогические методики. Комплекс методик направлен на определение уровня освоения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w:t>
      </w:r>
    </w:p>
    <w:p w:rsidR="00A47E67" w:rsidRPr="00677196" w:rsidRDefault="00A47E67" w:rsidP="00A47E67">
      <w:pPr>
        <w:shd w:val="clear" w:color="auto" w:fill="FFFFFF"/>
        <w:spacing w:after="0"/>
        <w:ind w:firstLine="708"/>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Предлагаемые методы педагогического контроля и наблюдения позволят контролировать и корректировать работу по программе учебного занятия (модуля) на всём протяжении ее реализации. Это даст возможность отслеживать динамику роста учебных </w:t>
      </w:r>
      <w:r w:rsidRPr="00677196">
        <w:rPr>
          <w:rFonts w:ascii="Times New Roman" w:eastAsia="Times New Roman" w:hAnsi="Times New Roman" w:cs="Times New Roman"/>
          <w:sz w:val="24"/>
          <w:szCs w:val="24"/>
        </w:rPr>
        <w:lastRenderedPageBreak/>
        <w:t>достижений обучающихся, позволит строить для ка</w:t>
      </w:r>
      <w:r w:rsidR="00D057F1" w:rsidRPr="00677196">
        <w:rPr>
          <w:rFonts w:ascii="Times New Roman" w:eastAsia="Times New Roman" w:hAnsi="Times New Roman" w:cs="Times New Roman"/>
          <w:sz w:val="24"/>
          <w:szCs w:val="24"/>
        </w:rPr>
        <w:t>ждого ребенка его индивидуальнуютраекторию</w:t>
      </w:r>
      <w:r w:rsidRPr="00677196">
        <w:rPr>
          <w:rFonts w:ascii="Times New Roman" w:eastAsia="Times New Roman" w:hAnsi="Times New Roman" w:cs="Times New Roman"/>
          <w:sz w:val="24"/>
          <w:szCs w:val="24"/>
        </w:rPr>
        <w:t xml:space="preserve"> развития. На основе полученной информации педагог может (и должен!) вносить соответствующие коррективы в учебный процесс.</w:t>
      </w:r>
    </w:p>
    <w:p w:rsidR="00A47E67" w:rsidRPr="00677196" w:rsidRDefault="00A47E67" w:rsidP="00A47E67">
      <w:pPr>
        <w:shd w:val="clear" w:color="auto" w:fill="FFFFFF"/>
        <w:spacing w:after="0"/>
        <w:ind w:firstLine="708"/>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Контроль используется для оценки </w:t>
      </w:r>
      <w:r w:rsidR="00D057F1" w:rsidRPr="00677196">
        <w:rPr>
          <w:rFonts w:ascii="Times New Roman" w:eastAsia="Times New Roman" w:hAnsi="Times New Roman" w:cs="Times New Roman"/>
          <w:sz w:val="24"/>
          <w:szCs w:val="24"/>
        </w:rPr>
        <w:t>уровня (</w:t>
      </w:r>
      <w:r w:rsidRPr="00677196">
        <w:rPr>
          <w:rFonts w:ascii="Times New Roman" w:eastAsia="Times New Roman" w:hAnsi="Times New Roman" w:cs="Times New Roman"/>
          <w:sz w:val="24"/>
          <w:szCs w:val="24"/>
        </w:rPr>
        <w:t>степени</w:t>
      </w:r>
      <w:r w:rsidR="00D057F1" w:rsidRPr="00677196">
        <w:rPr>
          <w:rFonts w:ascii="Times New Roman" w:eastAsia="Times New Roman" w:hAnsi="Times New Roman" w:cs="Times New Roman"/>
          <w:sz w:val="24"/>
          <w:szCs w:val="24"/>
        </w:rPr>
        <w:t>)</w:t>
      </w:r>
      <w:r w:rsidRPr="00677196">
        <w:rPr>
          <w:rFonts w:ascii="Times New Roman" w:eastAsia="Times New Roman" w:hAnsi="Times New Roman" w:cs="Times New Roman"/>
          <w:sz w:val="24"/>
          <w:szCs w:val="24"/>
        </w:rPr>
        <w:t xml:space="preserve"> достижения цели и решения поставленных задач. Контроль эффективности </w:t>
      </w:r>
      <w:r w:rsidR="00D057F1" w:rsidRPr="00677196">
        <w:rPr>
          <w:rFonts w:ascii="Times New Roman" w:eastAsia="Times New Roman" w:hAnsi="Times New Roman" w:cs="Times New Roman"/>
          <w:sz w:val="24"/>
          <w:szCs w:val="24"/>
        </w:rPr>
        <w:t xml:space="preserve">деятельности по достижению планируемых образовательных результатов </w:t>
      </w:r>
      <w:r w:rsidRPr="00677196">
        <w:rPr>
          <w:rFonts w:ascii="Times New Roman" w:eastAsia="Times New Roman" w:hAnsi="Times New Roman" w:cs="Times New Roman"/>
          <w:sz w:val="24"/>
          <w:szCs w:val="24"/>
        </w:rPr>
        <w:t>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могут проводиться в соревновательной обстановке.</w:t>
      </w:r>
    </w:p>
    <w:p w:rsidR="00A47E67" w:rsidRPr="00677196" w:rsidRDefault="00A47E67" w:rsidP="00A47E67">
      <w:pPr>
        <w:shd w:val="clear" w:color="auto" w:fill="FFFFFF"/>
        <w:spacing w:after="0"/>
        <w:ind w:firstLine="708"/>
        <w:jc w:val="both"/>
        <w:rPr>
          <w:rFonts w:ascii="Times New Roman" w:eastAsia="Times New Roman" w:hAnsi="Times New Roman" w:cs="Times New Roman"/>
          <w:sz w:val="24"/>
          <w:szCs w:val="24"/>
        </w:rPr>
      </w:pPr>
      <w:r w:rsidRPr="00677196">
        <w:rPr>
          <w:rFonts w:ascii="Times New Roman" w:eastAsia="Times New Roman" w:hAnsi="Times New Roman" w:cs="Times New Roman"/>
          <w:i/>
          <w:sz w:val="24"/>
          <w:szCs w:val="24"/>
        </w:rPr>
        <w:t>Виды контроля</w:t>
      </w:r>
      <w:r w:rsidRPr="00677196">
        <w:rPr>
          <w:rFonts w:ascii="Times New Roman" w:eastAsia="Times New Roman" w:hAnsi="Times New Roman" w:cs="Times New Roman"/>
          <w:sz w:val="24"/>
          <w:szCs w:val="24"/>
        </w:rPr>
        <w:t>:</w:t>
      </w:r>
    </w:p>
    <w:p w:rsidR="00A47E67" w:rsidRPr="00677196" w:rsidRDefault="00A47E67" w:rsidP="00D057F1">
      <w:pPr>
        <w:pStyle w:val="a5"/>
        <w:numPr>
          <w:ilvl w:val="0"/>
          <w:numId w:val="34"/>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i/>
          <w:sz w:val="24"/>
          <w:szCs w:val="24"/>
        </w:rPr>
        <w:t>текущий контроль</w:t>
      </w:r>
      <w:r w:rsidRPr="00677196">
        <w:rPr>
          <w:rFonts w:ascii="Times New Roman" w:eastAsia="Times New Roman" w:hAnsi="Times New Roman" w:cs="Times New Roman"/>
          <w:sz w:val="24"/>
          <w:szCs w:val="24"/>
        </w:rPr>
        <w:t xml:space="preserve"> (оценка </w:t>
      </w:r>
      <w:r w:rsidR="00D057F1" w:rsidRPr="00677196">
        <w:rPr>
          <w:rFonts w:ascii="Times New Roman" w:eastAsia="Times New Roman" w:hAnsi="Times New Roman" w:cs="Times New Roman"/>
          <w:sz w:val="24"/>
          <w:szCs w:val="24"/>
        </w:rPr>
        <w:t xml:space="preserve">уровня/степени </w:t>
      </w:r>
      <w:r w:rsidRPr="00677196">
        <w:rPr>
          <w:rFonts w:ascii="Times New Roman" w:eastAsia="Times New Roman" w:hAnsi="Times New Roman" w:cs="Times New Roman"/>
          <w:sz w:val="24"/>
          <w:szCs w:val="24"/>
        </w:rPr>
        <w:t>освоения изучаемого материала) осуществляется педагогом в форме наблюдения;</w:t>
      </w:r>
    </w:p>
    <w:p w:rsidR="00A47E67" w:rsidRPr="00677196" w:rsidRDefault="00A47E67" w:rsidP="00D057F1">
      <w:pPr>
        <w:pStyle w:val="a5"/>
        <w:numPr>
          <w:ilvl w:val="0"/>
          <w:numId w:val="34"/>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i/>
          <w:sz w:val="24"/>
          <w:szCs w:val="24"/>
        </w:rPr>
        <w:t>промежуточный контроль</w:t>
      </w:r>
      <w:r w:rsidRPr="00677196">
        <w:rPr>
          <w:rFonts w:ascii="Times New Roman" w:eastAsia="Times New Roman" w:hAnsi="Times New Roman" w:cs="Times New Roman"/>
          <w:sz w:val="24"/>
          <w:szCs w:val="24"/>
        </w:rPr>
        <w:t xml:space="preserve"> может проводиться один раз в четверть/полугодие, в конце учебного года в форме тестирования, выполнения заданий по определению уровня освоенных навыков, а также письменного опроса для определения объема</w:t>
      </w:r>
      <w:r w:rsidR="00D057F1" w:rsidRPr="00677196">
        <w:rPr>
          <w:rFonts w:ascii="Times New Roman" w:eastAsia="Times New Roman" w:hAnsi="Times New Roman" w:cs="Times New Roman"/>
          <w:sz w:val="24"/>
          <w:szCs w:val="24"/>
        </w:rPr>
        <w:t xml:space="preserve"> освоенных теоретических знаний;</w:t>
      </w:r>
    </w:p>
    <w:p w:rsidR="00D057F1" w:rsidRPr="00677196" w:rsidRDefault="00D057F1" w:rsidP="00D057F1">
      <w:pPr>
        <w:pStyle w:val="a5"/>
        <w:numPr>
          <w:ilvl w:val="0"/>
          <w:numId w:val="33"/>
        </w:numPr>
        <w:shd w:val="clear" w:color="auto" w:fill="FFFFFF"/>
        <w:spacing w:after="0"/>
        <w:jc w:val="both"/>
        <w:rPr>
          <w:rFonts w:ascii="Times New Roman" w:eastAsia="Times New Roman" w:hAnsi="Times New Roman" w:cs="Times New Roman"/>
          <w:sz w:val="24"/>
          <w:szCs w:val="24"/>
        </w:rPr>
      </w:pPr>
      <w:r w:rsidRPr="00677196">
        <w:rPr>
          <w:rFonts w:ascii="Times New Roman" w:eastAsia="Times New Roman" w:hAnsi="Times New Roman" w:cs="Times New Roman"/>
          <w:i/>
          <w:sz w:val="24"/>
          <w:szCs w:val="24"/>
        </w:rPr>
        <w:t>итоговый контроль</w:t>
      </w:r>
      <w:r w:rsidRPr="00677196">
        <w:rPr>
          <w:rFonts w:ascii="Times New Roman" w:eastAsia="Times New Roman" w:hAnsi="Times New Roman" w:cs="Times New Roman"/>
          <w:sz w:val="24"/>
          <w:szCs w:val="24"/>
        </w:rPr>
        <w:t xml:space="preserve"> проводится в конце изучения программы учебного занятия (модуля) «Шахматы» с целью </w:t>
      </w:r>
      <w:proofErr w:type="gramStart"/>
      <w:r w:rsidRPr="00677196">
        <w:rPr>
          <w:rFonts w:ascii="Times New Roman" w:eastAsia="Times New Roman" w:hAnsi="Times New Roman" w:cs="Times New Roman"/>
          <w:sz w:val="24"/>
          <w:szCs w:val="24"/>
        </w:rPr>
        <w:t>определения уровня/степени освоения планируемых образовательных результатов</w:t>
      </w:r>
      <w:proofErr w:type="gramEnd"/>
      <w:r w:rsidRPr="00677196">
        <w:rPr>
          <w:rFonts w:ascii="Times New Roman" w:eastAsia="Times New Roman" w:hAnsi="Times New Roman" w:cs="Times New Roman"/>
          <w:sz w:val="24"/>
          <w:szCs w:val="24"/>
        </w:rPr>
        <w:t>.</w:t>
      </w:r>
      <w:r w:rsidR="000053BA" w:rsidRPr="00677196">
        <w:rPr>
          <w:rFonts w:ascii="Times New Roman" w:eastAsia="Times New Roman" w:hAnsi="Times New Roman" w:cs="Times New Roman"/>
          <w:sz w:val="24"/>
          <w:szCs w:val="24"/>
        </w:rPr>
        <w:t xml:space="preserve"> Итоговый контроль может быть проведен в форме комплексной работы. </w:t>
      </w:r>
    </w:p>
    <w:p w:rsidR="00A47E67" w:rsidRPr="00677196" w:rsidRDefault="00A47E67" w:rsidP="00A47E67">
      <w:pPr>
        <w:shd w:val="clear" w:color="auto" w:fill="FFFFFF"/>
        <w:spacing w:after="0"/>
        <w:ind w:firstLine="708"/>
        <w:jc w:val="both"/>
        <w:rPr>
          <w:rFonts w:ascii="Times New Roman" w:eastAsia="Times New Roman" w:hAnsi="Times New Roman" w:cs="Times New Roman"/>
          <w:i/>
          <w:sz w:val="24"/>
          <w:szCs w:val="24"/>
        </w:rPr>
      </w:pPr>
      <w:r w:rsidRPr="00677196">
        <w:rPr>
          <w:rFonts w:ascii="Times New Roman" w:eastAsia="Times New Roman" w:hAnsi="Times New Roman" w:cs="Times New Roman"/>
          <w:i/>
          <w:sz w:val="24"/>
          <w:szCs w:val="24"/>
        </w:rPr>
        <w:t>Оценивание результатов:</w:t>
      </w:r>
    </w:p>
    <w:p w:rsidR="00A47E67" w:rsidRPr="00677196" w:rsidRDefault="00A47E67" w:rsidP="00A47E67">
      <w:pPr>
        <w:shd w:val="clear" w:color="auto" w:fill="FFFFFF"/>
        <w:spacing w:after="0"/>
        <w:ind w:firstLine="708"/>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По итогам тестирования каждому учащемуся выставляется отметка. Итоговая отметка выводится как средний балл из суммы отметок.</w:t>
      </w:r>
    </w:p>
    <w:p w:rsidR="00DF3285" w:rsidRPr="00677196" w:rsidRDefault="00DF3285" w:rsidP="00DF3285">
      <w:pPr>
        <w:autoSpaceDE w:val="0"/>
        <w:autoSpaceDN w:val="0"/>
        <w:adjustRightInd w:val="0"/>
        <w:spacing w:after="0"/>
        <w:ind w:right="-1" w:firstLine="709"/>
        <w:jc w:val="both"/>
        <w:rPr>
          <w:rFonts w:ascii="Times New Roman" w:hAnsi="Times New Roman" w:cs="Times New Roman"/>
          <w:bCs/>
          <w:sz w:val="24"/>
          <w:szCs w:val="24"/>
        </w:rPr>
      </w:pPr>
      <w:r w:rsidRPr="00677196">
        <w:rPr>
          <w:rFonts w:ascii="Times New Roman" w:hAnsi="Times New Roman" w:cs="Times New Roman"/>
          <w:bCs/>
          <w:sz w:val="24"/>
          <w:szCs w:val="24"/>
        </w:rPr>
        <w:t>Система оценивания результатов освоения учебного занятия (модуля) «Шахматы» определяется в соответствии с локальным актом общеобразовательной организации.</w:t>
      </w:r>
      <w:r w:rsidR="004C72C2" w:rsidRPr="00677196">
        <w:rPr>
          <w:rFonts w:ascii="Times New Roman" w:hAnsi="Times New Roman" w:cs="Times New Roman"/>
          <w:bCs/>
          <w:sz w:val="24"/>
          <w:szCs w:val="24"/>
        </w:rPr>
        <w:t xml:space="preserve"> Необходимо учитывать, что </w:t>
      </w:r>
      <w:r w:rsidR="004C72C2" w:rsidRPr="00677196">
        <w:rPr>
          <w:rFonts w:ascii="Times New Roman" w:hAnsi="Times New Roman" w:cs="Times New Roman"/>
          <w:b/>
          <w:bCs/>
          <w:sz w:val="24"/>
          <w:szCs w:val="24"/>
        </w:rPr>
        <w:t>отметка «3»</w:t>
      </w:r>
      <w:r w:rsidR="004C72C2" w:rsidRPr="00677196">
        <w:rPr>
          <w:rFonts w:ascii="Times New Roman" w:hAnsi="Times New Roman" w:cs="Times New Roman"/>
          <w:bCs/>
          <w:sz w:val="24"/>
          <w:szCs w:val="24"/>
        </w:rPr>
        <w:t xml:space="preserve"> должна быть выставлена, если ученик овладел </w:t>
      </w:r>
      <w:r w:rsidR="005253AE" w:rsidRPr="00677196">
        <w:rPr>
          <w:rFonts w:ascii="Times New Roman" w:hAnsi="Times New Roman" w:cs="Times New Roman"/>
          <w:bCs/>
          <w:sz w:val="24"/>
          <w:szCs w:val="24"/>
        </w:rPr>
        <w:t xml:space="preserve">базовыми </w:t>
      </w:r>
      <w:r w:rsidR="004C72C2" w:rsidRPr="00677196">
        <w:rPr>
          <w:rFonts w:ascii="Times New Roman" w:hAnsi="Times New Roman" w:cs="Times New Roman"/>
          <w:bCs/>
          <w:sz w:val="24"/>
          <w:szCs w:val="24"/>
        </w:rPr>
        <w:t>компетенциями, описанными в блоке «</w:t>
      </w:r>
      <w:r w:rsidR="004C72C2" w:rsidRPr="00677196">
        <w:rPr>
          <w:rFonts w:ascii="Times New Roman" w:hAnsi="Times New Roman" w:cs="Times New Roman"/>
          <w:bCs/>
          <w:i/>
          <w:sz w:val="24"/>
          <w:szCs w:val="24"/>
        </w:rPr>
        <w:t>выпускник научится</w:t>
      </w:r>
      <w:r w:rsidR="004C72C2" w:rsidRPr="00677196">
        <w:rPr>
          <w:rFonts w:ascii="Times New Roman" w:hAnsi="Times New Roman" w:cs="Times New Roman"/>
          <w:bCs/>
          <w:sz w:val="24"/>
          <w:szCs w:val="24"/>
        </w:rPr>
        <w:t>»</w:t>
      </w:r>
      <w:r w:rsidR="005253AE" w:rsidRPr="00677196">
        <w:rPr>
          <w:rFonts w:ascii="Times New Roman" w:hAnsi="Times New Roman" w:cs="Times New Roman"/>
          <w:bCs/>
          <w:sz w:val="24"/>
          <w:szCs w:val="24"/>
        </w:rPr>
        <w:t xml:space="preserve">. </w:t>
      </w:r>
      <w:r w:rsidR="005253AE" w:rsidRPr="00677196">
        <w:rPr>
          <w:rFonts w:ascii="Times New Roman" w:hAnsi="Times New Roman" w:cs="Times New Roman"/>
          <w:b/>
          <w:bCs/>
          <w:sz w:val="24"/>
          <w:szCs w:val="24"/>
        </w:rPr>
        <w:t xml:space="preserve">Отметка «4» </w:t>
      </w:r>
      <w:r w:rsidR="005253AE" w:rsidRPr="00677196">
        <w:rPr>
          <w:rFonts w:ascii="Times New Roman" w:hAnsi="Times New Roman" w:cs="Times New Roman"/>
          <w:bCs/>
          <w:sz w:val="24"/>
          <w:szCs w:val="24"/>
        </w:rPr>
        <w:t>и</w:t>
      </w:r>
      <w:r w:rsidR="005253AE" w:rsidRPr="00677196">
        <w:rPr>
          <w:rFonts w:ascii="Times New Roman" w:hAnsi="Times New Roman" w:cs="Times New Roman"/>
          <w:b/>
          <w:bCs/>
          <w:sz w:val="24"/>
          <w:szCs w:val="24"/>
        </w:rPr>
        <w:t xml:space="preserve"> «5»</w:t>
      </w:r>
      <w:r w:rsidR="005253AE" w:rsidRPr="00677196">
        <w:rPr>
          <w:rFonts w:ascii="Times New Roman" w:hAnsi="Times New Roman" w:cs="Times New Roman"/>
          <w:bCs/>
          <w:sz w:val="24"/>
          <w:szCs w:val="24"/>
        </w:rPr>
        <w:t xml:space="preserve"> выставляется в том случае, если ученик овладел компетенциями, зафиксированными в блоке «</w:t>
      </w:r>
      <w:r w:rsidR="005253AE" w:rsidRPr="00677196">
        <w:rPr>
          <w:rFonts w:ascii="Times New Roman" w:hAnsi="Times New Roman" w:cs="Times New Roman"/>
          <w:bCs/>
          <w:i/>
          <w:sz w:val="24"/>
          <w:szCs w:val="24"/>
        </w:rPr>
        <w:t>выпускник получит возможность научиться</w:t>
      </w:r>
      <w:r w:rsidR="005253AE" w:rsidRPr="00677196">
        <w:rPr>
          <w:rFonts w:ascii="Times New Roman" w:hAnsi="Times New Roman" w:cs="Times New Roman"/>
          <w:bCs/>
          <w:sz w:val="24"/>
          <w:szCs w:val="24"/>
        </w:rPr>
        <w:t xml:space="preserve">» (см. «Планируемые результаты освоения учебного предмета, курса). </w:t>
      </w:r>
    </w:p>
    <w:p w:rsidR="00AE38C6" w:rsidRPr="00677196" w:rsidRDefault="00AE38C6" w:rsidP="00DF3285">
      <w:pPr>
        <w:autoSpaceDE w:val="0"/>
        <w:autoSpaceDN w:val="0"/>
        <w:adjustRightInd w:val="0"/>
        <w:spacing w:after="0"/>
        <w:ind w:right="-1"/>
        <w:jc w:val="both"/>
        <w:rPr>
          <w:rFonts w:ascii="Times New Roman" w:hAnsi="Times New Roman" w:cs="Times New Roman"/>
          <w:b/>
          <w:bCs/>
          <w:sz w:val="24"/>
          <w:szCs w:val="24"/>
        </w:rPr>
      </w:pPr>
    </w:p>
    <w:p w:rsidR="00877620" w:rsidRPr="00677196" w:rsidRDefault="00877620" w:rsidP="00877620">
      <w:pPr>
        <w:autoSpaceDE w:val="0"/>
        <w:autoSpaceDN w:val="0"/>
        <w:adjustRightInd w:val="0"/>
        <w:spacing w:after="0"/>
        <w:ind w:right="-1" w:firstLine="709"/>
        <w:jc w:val="both"/>
        <w:rPr>
          <w:rFonts w:ascii="Times New Roman" w:hAnsi="Times New Roman" w:cs="Times New Roman"/>
          <w:b/>
          <w:bCs/>
          <w:sz w:val="24"/>
          <w:szCs w:val="24"/>
        </w:rPr>
      </w:pPr>
      <w:r w:rsidRPr="00677196">
        <w:rPr>
          <w:rFonts w:ascii="Times New Roman" w:hAnsi="Times New Roman" w:cs="Times New Roman"/>
          <w:b/>
          <w:bCs/>
          <w:sz w:val="24"/>
          <w:szCs w:val="24"/>
        </w:rPr>
        <w:t xml:space="preserve">3. ОБ ИСПОЛЬЗОВАНИИ ПРИ РЕАЛИЗАЦИИ УЧЕБНОГО ЗАНЯТИЯ (МОДУЛЯ) «ШАХМАТЫ» УЧЕБНИКОВ И УЧЕБНЫХ ПОСОБИЙ ИЗ ФЕДЕРАЛЬНОГО ПЕРЕЧНЯ УЧЕБНИКОВ; УЧЕБНИКОВ И УЧЕБНЫХ ПОСОБИЙ, НЕ ВХОДЯЩИХ В ПЕРЕЧЕНЬ. </w:t>
      </w:r>
    </w:p>
    <w:p w:rsidR="00AE38C6" w:rsidRPr="00677196" w:rsidRDefault="00AE38C6" w:rsidP="005B284D">
      <w:pPr>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sz w:val="24"/>
          <w:szCs w:val="24"/>
        </w:rPr>
        <w:t>Федеральный перечень учебников, рекомендуемых и допущенных к использованию в образовательной деятельности (приказ Министерства образования и науки Российской Фе</w:t>
      </w:r>
      <w:r w:rsidR="0033438C" w:rsidRPr="00677196">
        <w:rPr>
          <w:rFonts w:ascii="Times New Roman" w:hAnsi="Times New Roman" w:cs="Times New Roman"/>
          <w:sz w:val="24"/>
          <w:szCs w:val="24"/>
        </w:rPr>
        <w:t>дерации от 31.03.2014</w:t>
      </w:r>
      <w:r w:rsidRPr="00677196">
        <w:rPr>
          <w:rFonts w:ascii="Times New Roman" w:hAnsi="Times New Roman" w:cs="Times New Roman"/>
          <w:sz w:val="24"/>
          <w:szCs w:val="24"/>
        </w:rPr>
        <w:t xml:space="preserve">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w:t>
      </w:r>
      <w:r w:rsidR="003313C4" w:rsidRPr="00677196">
        <w:rPr>
          <w:rFonts w:ascii="Times New Roman" w:hAnsi="Times New Roman" w:cs="Times New Roman"/>
          <w:sz w:val="24"/>
          <w:szCs w:val="24"/>
        </w:rPr>
        <w:t>зования») является действующим (с учетом внесенных изменений).</w:t>
      </w:r>
    </w:p>
    <w:p w:rsidR="00AE38C6" w:rsidRPr="00677196" w:rsidRDefault="00AE38C6" w:rsidP="005B284D">
      <w:pPr>
        <w:autoSpaceDE w:val="0"/>
        <w:autoSpaceDN w:val="0"/>
        <w:adjustRightInd w:val="0"/>
        <w:spacing w:after="0"/>
        <w:ind w:right="-1" w:firstLine="709"/>
        <w:jc w:val="both"/>
        <w:rPr>
          <w:rFonts w:ascii="Times New Roman" w:hAnsi="Times New Roman" w:cs="Times New Roman"/>
          <w:sz w:val="24"/>
          <w:szCs w:val="24"/>
        </w:rPr>
      </w:pPr>
      <w:r w:rsidRPr="00677196">
        <w:rPr>
          <w:rFonts w:ascii="Times New Roman" w:hAnsi="Times New Roman" w:cs="Times New Roman"/>
          <w:sz w:val="24"/>
          <w:szCs w:val="24"/>
        </w:rPr>
        <w:t xml:space="preserve">Наряду с учебниками в образовательной деятельности могут использоваться иные учебные издания, являющиеся учебными пособиями (ст. 18 Федерального закона № 273-Ф3 «Об образовании в Российской Федерации»). На основании приказа Министерства образования и науки Российской Федерации от 29.04.2015 № 450 определен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w:t>
      </w:r>
      <w:r w:rsidRPr="00677196">
        <w:rPr>
          <w:rFonts w:ascii="Times New Roman" w:hAnsi="Times New Roman" w:cs="Times New Roman"/>
          <w:sz w:val="24"/>
          <w:szCs w:val="24"/>
        </w:rPr>
        <w:lastRenderedPageBreak/>
        <w:t>организаций</w:t>
      </w:r>
      <w:r w:rsidR="00AE2F17" w:rsidRPr="00677196">
        <w:rPr>
          <w:rFonts w:ascii="Times New Roman" w:hAnsi="Times New Roman" w:cs="Times New Roman"/>
          <w:sz w:val="24"/>
          <w:szCs w:val="24"/>
        </w:rPr>
        <w:t>,</w:t>
      </w:r>
      <w:r w:rsidRPr="00677196">
        <w:rPr>
          <w:rFonts w:ascii="Times New Roman" w:hAnsi="Times New Roman" w:cs="Times New Roman"/>
          <w:sz w:val="24"/>
          <w:szCs w:val="24"/>
        </w:rPr>
        <w:t xml:space="preserve"> осуществляющих выпуск изданий учебных пособий, </w:t>
      </w:r>
      <w:r w:rsidR="009B786E" w:rsidRPr="00677196">
        <w:rPr>
          <w:rFonts w:ascii="Times New Roman" w:hAnsi="Times New Roman" w:cs="Times New Roman"/>
          <w:sz w:val="24"/>
          <w:szCs w:val="24"/>
        </w:rPr>
        <w:t>утвержден</w:t>
      </w:r>
      <w:r w:rsidR="00001490" w:rsidRPr="00677196">
        <w:rPr>
          <w:rFonts w:ascii="Times New Roman" w:hAnsi="Times New Roman" w:cs="Times New Roman"/>
          <w:sz w:val="24"/>
          <w:szCs w:val="24"/>
        </w:rPr>
        <w:t xml:space="preserve"> </w:t>
      </w:r>
      <w:r w:rsidR="00454B93" w:rsidRPr="00677196">
        <w:rPr>
          <w:rFonts w:ascii="Times New Roman" w:hAnsi="Times New Roman" w:cs="Times New Roman"/>
          <w:sz w:val="24"/>
          <w:szCs w:val="24"/>
        </w:rPr>
        <w:t>п</w:t>
      </w:r>
      <w:r w:rsidR="009B786E" w:rsidRPr="00677196">
        <w:rPr>
          <w:rFonts w:ascii="Times New Roman" w:hAnsi="Times New Roman" w:cs="Times New Roman"/>
          <w:sz w:val="24"/>
          <w:szCs w:val="24"/>
        </w:rPr>
        <w:t>риказом Министерства образования и науки Российской Федерации от</w:t>
      </w:r>
      <w:r w:rsidR="008C098F" w:rsidRPr="00677196">
        <w:rPr>
          <w:rFonts w:ascii="Times New Roman" w:hAnsi="Times New Roman" w:cs="Times New Roman"/>
          <w:sz w:val="24"/>
          <w:szCs w:val="24"/>
        </w:rPr>
        <w:t> </w:t>
      </w:r>
      <w:r w:rsidR="009B786E" w:rsidRPr="00677196">
        <w:rPr>
          <w:rFonts w:ascii="Times New Roman" w:hAnsi="Times New Roman" w:cs="Times New Roman"/>
          <w:sz w:val="24"/>
          <w:szCs w:val="24"/>
        </w:rPr>
        <w:t>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w:t>
      </w:r>
      <w:r w:rsidR="00454B93" w:rsidRPr="00677196">
        <w:rPr>
          <w:rFonts w:ascii="Times New Roman" w:hAnsi="Times New Roman" w:cs="Times New Roman"/>
          <w:sz w:val="24"/>
          <w:szCs w:val="24"/>
        </w:rPr>
        <w:t>го, среднего общего обра</w:t>
      </w:r>
      <w:r w:rsidR="009B786E" w:rsidRPr="00677196">
        <w:rPr>
          <w:rFonts w:ascii="Times New Roman" w:hAnsi="Times New Roman" w:cs="Times New Roman"/>
          <w:sz w:val="24"/>
          <w:szCs w:val="24"/>
        </w:rPr>
        <w:t>зования».</w:t>
      </w:r>
    </w:p>
    <w:p w:rsidR="00AE2F17" w:rsidRPr="00677196" w:rsidRDefault="00AE2F17" w:rsidP="005B284D">
      <w:pPr>
        <w:autoSpaceDE w:val="0"/>
        <w:autoSpaceDN w:val="0"/>
        <w:adjustRightInd w:val="0"/>
        <w:spacing w:after="0"/>
        <w:ind w:right="-1" w:firstLine="709"/>
        <w:jc w:val="both"/>
        <w:rPr>
          <w:rFonts w:ascii="Times New Roman" w:hAnsi="Times New Roman" w:cs="Times New Roman"/>
          <w:bCs/>
          <w:sz w:val="24"/>
          <w:szCs w:val="24"/>
        </w:rPr>
      </w:pPr>
      <w:r w:rsidRPr="00677196">
        <w:rPr>
          <w:rFonts w:ascii="Times New Roman" w:hAnsi="Times New Roman" w:cs="Times New Roman"/>
          <w:bCs/>
          <w:sz w:val="24"/>
          <w:szCs w:val="24"/>
        </w:rPr>
        <w:t xml:space="preserve">Решение о выборе и использовании учебников </w:t>
      </w:r>
      <w:r w:rsidR="00454B93" w:rsidRPr="00677196">
        <w:rPr>
          <w:rFonts w:ascii="Times New Roman" w:hAnsi="Times New Roman" w:cs="Times New Roman"/>
          <w:bCs/>
          <w:sz w:val="24"/>
          <w:szCs w:val="24"/>
        </w:rPr>
        <w:t xml:space="preserve">и учебно-методических пособий </w:t>
      </w:r>
      <w:r w:rsidRPr="00677196">
        <w:rPr>
          <w:rFonts w:ascii="Times New Roman" w:hAnsi="Times New Roman" w:cs="Times New Roman"/>
          <w:bCs/>
          <w:sz w:val="24"/>
          <w:szCs w:val="24"/>
        </w:rPr>
        <w:t>принимает</w:t>
      </w:r>
      <w:r w:rsidR="00001490" w:rsidRPr="00677196">
        <w:rPr>
          <w:rFonts w:ascii="Times New Roman" w:hAnsi="Times New Roman" w:cs="Times New Roman"/>
          <w:bCs/>
          <w:sz w:val="24"/>
          <w:szCs w:val="24"/>
        </w:rPr>
        <w:t xml:space="preserve"> </w:t>
      </w:r>
      <w:r w:rsidRPr="00677196">
        <w:rPr>
          <w:rFonts w:ascii="Times New Roman" w:hAnsi="Times New Roman" w:cs="Times New Roman"/>
          <w:bCs/>
          <w:sz w:val="24"/>
          <w:szCs w:val="24"/>
        </w:rPr>
        <w:t>общеобразователь</w:t>
      </w:r>
      <w:r w:rsidR="00454B93" w:rsidRPr="00677196">
        <w:rPr>
          <w:rFonts w:ascii="Times New Roman" w:hAnsi="Times New Roman" w:cs="Times New Roman"/>
          <w:bCs/>
          <w:sz w:val="24"/>
          <w:szCs w:val="24"/>
        </w:rPr>
        <w:t xml:space="preserve">ная </w:t>
      </w:r>
      <w:r w:rsidRPr="00677196">
        <w:rPr>
          <w:rFonts w:ascii="Times New Roman" w:hAnsi="Times New Roman" w:cs="Times New Roman"/>
          <w:bCs/>
          <w:sz w:val="24"/>
          <w:szCs w:val="24"/>
        </w:rPr>
        <w:t>организаци</w:t>
      </w:r>
      <w:r w:rsidR="00454B93" w:rsidRPr="00677196">
        <w:rPr>
          <w:rFonts w:ascii="Times New Roman" w:hAnsi="Times New Roman" w:cs="Times New Roman"/>
          <w:bCs/>
          <w:sz w:val="24"/>
          <w:szCs w:val="24"/>
        </w:rPr>
        <w:t>я</w:t>
      </w:r>
      <w:r w:rsidRPr="00677196">
        <w:rPr>
          <w:rFonts w:ascii="Times New Roman" w:hAnsi="Times New Roman" w:cs="Times New Roman"/>
          <w:bCs/>
          <w:sz w:val="24"/>
          <w:szCs w:val="24"/>
        </w:rPr>
        <w:t xml:space="preserve">. </w:t>
      </w:r>
    </w:p>
    <w:p w:rsidR="00E37F7B" w:rsidRPr="00677196" w:rsidRDefault="00E37F7B" w:rsidP="005B284D">
      <w:pPr>
        <w:autoSpaceDE w:val="0"/>
        <w:autoSpaceDN w:val="0"/>
        <w:adjustRightInd w:val="0"/>
        <w:spacing w:after="0"/>
        <w:ind w:right="-1" w:firstLine="709"/>
        <w:jc w:val="both"/>
        <w:rPr>
          <w:rFonts w:ascii="Times New Roman" w:hAnsi="Times New Roman" w:cs="Times New Roman"/>
          <w:b/>
          <w:bCs/>
          <w:sz w:val="24"/>
          <w:szCs w:val="24"/>
        </w:rPr>
      </w:pPr>
    </w:p>
    <w:p w:rsidR="00261297" w:rsidRPr="00677196" w:rsidRDefault="00261297" w:rsidP="005B284D">
      <w:pPr>
        <w:autoSpaceDE w:val="0"/>
        <w:autoSpaceDN w:val="0"/>
        <w:adjustRightInd w:val="0"/>
        <w:spacing w:after="0"/>
        <w:ind w:right="-1" w:firstLine="709"/>
        <w:jc w:val="both"/>
        <w:rPr>
          <w:rFonts w:ascii="Times New Roman" w:hAnsi="Times New Roman" w:cs="Times New Roman"/>
          <w:b/>
          <w:bCs/>
          <w:sz w:val="24"/>
          <w:szCs w:val="24"/>
        </w:rPr>
      </w:pPr>
      <w:r w:rsidRPr="00677196">
        <w:rPr>
          <w:rFonts w:ascii="Times New Roman" w:hAnsi="Times New Roman" w:cs="Times New Roman"/>
          <w:b/>
          <w:bCs/>
          <w:sz w:val="24"/>
          <w:szCs w:val="24"/>
        </w:rPr>
        <w:t xml:space="preserve">4. МЕСТО УЧЕБНОГО </w:t>
      </w:r>
      <w:r w:rsidR="00761EEE" w:rsidRPr="00677196">
        <w:rPr>
          <w:rFonts w:ascii="Times New Roman" w:hAnsi="Times New Roman" w:cs="Times New Roman"/>
          <w:b/>
          <w:bCs/>
          <w:sz w:val="24"/>
          <w:szCs w:val="24"/>
        </w:rPr>
        <w:t>ЗАНЯТИЯ (</w:t>
      </w:r>
      <w:r w:rsidRPr="00677196">
        <w:rPr>
          <w:rFonts w:ascii="Times New Roman" w:hAnsi="Times New Roman" w:cs="Times New Roman"/>
          <w:b/>
          <w:bCs/>
          <w:sz w:val="24"/>
          <w:szCs w:val="24"/>
        </w:rPr>
        <w:t>МОДУЛЯ</w:t>
      </w:r>
      <w:r w:rsidR="00761EEE" w:rsidRPr="00677196">
        <w:rPr>
          <w:rFonts w:ascii="Times New Roman" w:hAnsi="Times New Roman" w:cs="Times New Roman"/>
          <w:b/>
          <w:bCs/>
          <w:sz w:val="24"/>
          <w:szCs w:val="24"/>
        </w:rPr>
        <w:t>)</w:t>
      </w:r>
      <w:r w:rsidRPr="00677196">
        <w:rPr>
          <w:rFonts w:ascii="Times New Roman" w:hAnsi="Times New Roman" w:cs="Times New Roman"/>
          <w:b/>
          <w:bCs/>
          <w:sz w:val="24"/>
          <w:szCs w:val="24"/>
        </w:rPr>
        <w:t xml:space="preserve"> «ШАХМАТЫ» В УЧЕБНОМ ПЛАНЕ ОБЩЕОБРАЗОВАТЕЛЬНОЙ ОРГАНИЗАЦИИ</w:t>
      </w:r>
      <w:r w:rsidR="008C098F" w:rsidRPr="00677196">
        <w:rPr>
          <w:rFonts w:ascii="Times New Roman" w:hAnsi="Times New Roman" w:cs="Times New Roman"/>
          <w:b/>
          <w:bCs/>
          <w:sz w:val="24"/>
          <w:szCs w:val="24"/>
        </w:rPr>
        <w:t>.</w:t>
      </w:r>
    </w:p>
    <w:p w:rsidR="006E068C" w:rsidRPr="00677196" w:rsidRDefault="006E068C" w:rsidP="006E068C">
      <w:pPr>
        <w:autoSpaceDE w:val="0"/>
        <w:autoSpaceDN w:val="0"/>
        <w:adjustRightInd w:val="0"/>
        <w:spacing w:after="0"/>
        <w:ind w:right="-1" w:firstLine="709"/>
        <w:jc w:val="both"/>
        <w:rPr>
          <w:rFonts w:ascii="Times New Roman" w:hAnsi="Times New Roman" w:cs="Times New Roman"/>
          <w:bCs/>
          <w:sz w:val="24"/>
          <w:szCs w:val="24"/>
        </w:rPr>
      </w:pPr>
      <w:proofErr w:type="gramStart"/>
      <w:r w:rsidRPr="00677196">
        <w:rPr>
          <w:rFonts w:ascii="Times New Roman" w:hAnsi="Times New Roman" w:cs="Times New Roman"/>
          <w:bCs/>
          <w:sz w:val="24"/>
          <w:szCs w:val="24"/>
        </w:rPr>
        <w:t>Учебное занятие (модуль) «Шахматы» в начальных классах</w:t>
      </w:r>
      <w:r w:rsidR="00992C5A" w:rsidRPr="00677196">
        <w:rPr>
          <w:rFonts w:ascii="Times New Roman" w:hAnsi="Times New Roman" w:cs="Times New Roman"/>
          <w:bCs/>
          <w:sz w:val="24"/>
          <w:szCs w:val="24"/>
        </w:rPr>
        <w:t xml:space="preserve"> </w:t>
      </w:r>
      <w:r w:rsidRPr="00677196">
        <w:rPr>
          <w:rFonts w:ascii="Times New Roman" w:hAnsi="Times New Roman" w:cs="Times New Roman"/>
          <w:bCs/>
          <w:sz w:val="24"/>
          <w:szCs w:val="24"/>
        </w:rPr>
        <w:t>общеобразовательных организаций Калужской области может реализоваться либо в рамках преподавания  учебных предметов «Математика» (см. ниже 1 вариант учебного плана для 5-дневной учебной недели и 2 вариант учебного плана для 6-дневной учебной недели), «Физическая культура» (см. 2, 4 варианты учебного плана для 5-дневной учебной недели и 1 вариант учебного плана для 6-дневной учебной недели</w:t>
      </w:r>
      <w:proofErr w:type="gramEnd"/>
      <w:r w:rsidRPr="00677196">
        <w:rPr>
          <w:rFonts w:ascii="Times New Roman" w:hAnsi="Times New Roman" w:cs="Times New Roman"/>
          <w:bCs/>
          <w:sz w:val="24"/>
          <w:szCs w:val="24"/>
        </w:rPr>
        <w:t>), либо за счет часов части учебного плана, формируемой участниками образовательных отношений (см. 3вариант учебного плана для 5-дневной учебной недели и 3 вариант учебного плана для 6-дневной учебной недели).</w:t>
      </w:r>
    </w:p>
    <w:p w:rsidR="00261297" w:rsidRPr="00677196" w:rsidRDefault="00261297" w:rsidP="005B284D">
      <w:pPr>
        <w:autoSpaceDE w:val="0"/>
        <w:autoSpaceDN w:val="0"/>
        <w:adjustRightInd w:val="0"/>
        <w:spacing w:after="0"/>
        <w:ind w:right="-1" w:firstLine="709"/>
        <w:jc w:val="both"/>
        <w:rPr>
          <w:rFonts w:ascii="Times New Roman" w:hAnsi="Times New Roman" w:cs="Times New Roman"/>
          <w:bCs/>
          <w:sz w:val="24"/>
          <w:szCs w:val="24"/>
        </w:rPr>
      </w:pPr>
      <w:r w:rsidRPr="00677196">
        <w:rPr>
          <w:rFonts w:ascii="Times New Roman" w:hAnsi="Times New Roman" w:cs="Times New Roman"/>
          <w:bCs/>
          <w:sz w:val="24"/>
          <w:szCs w:val="24"/>
        </w:rPr>
        <w:t>Вопрос использования часов учебного плана на преподавание учебного</w:t>
      </w:r>
      <w:r w:rsidR="0002053B" w:rsidRPr="00677196">
        <w:rPr>
          <w:rFonts w:ascii="Times New Roman" w:hAnsi="Times New Roman" w:cs="Times New Roman"/>
          <w:bCs/>
          <w:sz w:val="24"/>
          <w:szCs w:val="24"/>
        </w:rPr>
        <w:t xml:space="preserve"> занятия (</w:t>
      </w:r>
      <w:r w:rsidRPr="00677196">
        <w:rPr>
          <w:rFonts w:ascii="Times New Roman" w:hAnsi="Times New Roman" w:cs="Times New Roman"/>
          <w:bCs/>
          <w:sz w:val="24"/>
          <w:szCs w:val="24"/>
        </w:rPr>
        <w:t>моду</w:t>
      </w:r>
      <w:r w:rsidR="0002053B" w:rsidRPr="00677196">
        <w:rPr>
          <w:rFonts w:ascii="Times New Roman" w:hAnsi="Times New Roman" w:cs="Times New Roman"/>
          <w:bCs/>
          <w:sz w:val="24"/>
          <w:szCs w:val="24"/>
        </w:rPr>
        <w:t xml:space="preserve">ля) </w:t>
      </w:r>
      <w:r w:rsidRPr="00677196">
        <w:rPr>
          <w:rFonts w:ascii="Times New Roman" w:hAnsi="Times New Roman" w:cs="Times New Roman"/>
          <w:bCs/>
          <w:sz w:val="24"/>
          <w:szCs w:val="24"/>
        </w:rPr>
        <w:t>«Шахматы» решается каждой общеобразовательной организацией самостоятельно.</w:t>
      </w:r>
    </w:p>
    <w:p w:rsidR="00385EC1" w:rsidRPr="00677196" w:rsidRDefault="00385EC1" w:rsidP="005253AE">
      <w:pPr>
        <w:spacing w:after="0"/>
        <w:ind w:firstLine="539"/>
        <w:jc w:val="both"/>
        <w:rPr>
          <w:rFonts w:ascii="Times New Roman" w:eastAsia="Times New Roman" w:hAnsi="Times New Roman" w:cs="Times New Roman"/>
          <w:sz w:val="24"/>
          <w:szCs w:val="24"/>
        </w:rPr>
      </w:pPr>
    </w:p>
    <w:p w:rsidR="005253AE" w:rsidRPr="00677196" w:rsidRDefault="005253AE" w:rsidP="005253AE">
      <w:pPr>
        <w:spacing w:after="0"/>
        <w:ind w:firstLine="539"/>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Необходимо помнить, что при 5-дневной учебной неделе количество часов на предметную область «Физическая культура» составляет 2 часа, </w:t>
      </w:r>
      <w:r w:rsidRPr="00677196">
        <w:rPr>
          <w:rFonts w:ascii="Times New Roman" w:eastAsia="Times New Roman" w:hAnsi="Times New Roman" w:cs="Times New Roman"/>
          <w:b/>
          <w:sz w:val="24"/>
          <w:szCs w:val="24"/>
        </w:rPr>
        <w:t>третий час может быть реализован образовательн</w:t>
      </w:r>
      <w:r w:rsidR="008C098F" w:rsidRPr="00677196">
        <w:rPr>
          <w:rFonts w:ascii="Times New Roman" w:eastAsia="Times New Roman" w:hAnsi="Times New Roman" w:cs="Times New Roman"/>
          <w:b/>
          <w:sz w:val="24"/>
          <w:szCs w:val="24"/>
        </w:rPr>
        <w:t>ой организацией за счет часов</w:t>
      </w:r>
      <w:r w:rsidRPr="00677196">
        <w:rPr>
          <w:rFonts w:ascii="Times New Roman" w:eastAsia="Times New Roman" w:hAnsi="Times New Roman" w:cs="Times New Roman"/>
          <w:b/>
          <w:sz w:val="24"/>
          <w:szCs w:val="24"/>
        </w:rPr>
        <w:t xml:space="preserve"> части, формируемой участниками образовательных отношений и/или за счет посещения обучающимися спортивных секций</w:t>
      </w:r>
      <w:r w:rsidRPr="00677196">
        <w:rPr>
          <w:rFonts w:ascii="Times New Roman" w:eastAsia="Times New Roman" w:hAnsi="Times New Roman" w:cs="Times New Roman"/>
          <w:sz w:val="24"/>
          <w:szCs w:val="24"/>
        </w:rPr>
        <w:t>.</w:t>
      </w:r>
    </w:p>
    <w:p w:rsidR="005253AE" w:rsidRPr="00677196" w:rsidRDefault="005253AE" w:rsidP="005253AE">
      <w:pPr>
        <w:spacing w:after="0"/>
        <w:ind w:firstLine="539"/>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Согласно новой редакции п.10.20 СанПиН 2.4.2.2821-10 во избежание перегрузки обучающихся </w:t>
      </w:r>
      <w:r w:rsidRPr="00677196">
        <w:rPr>
          <w:rFonts w:ascii="Times New Roman" w:eastAsia="Times New Roman" w:hAnsi="Times New Roman" w:cs="Times New Roman"/>
          <w:b/>
          <w:sz w:val="24"/>
          <w:szCs w:val="24"/>
        </w:rPr>
        <w:t>часы физической культуры могут быть реализованы не только в урочной, но и во внеурочной деятельности школьников</w:t>
      </w:r>
      <w:r w:rsidRPr="00677196">
        <w:rPr>
          <w:rFonts w:ascii="Times New Roman" w:eastAsia="Times New Roman" w:hAnsi="Times New Roman" w:cs="Times New Roman"/>
          <w:sz w:val="24"/>
          <w:szCs w:val="24"/>
        </w:rPr>
        <w:t>. Заменять учебные занятия физической культур</w:t>
      </w:r>
      <w:r w:rsidR="008C098F" w:rsidRPr="00677196">
        <w:rPr>
          <w:rFonts w:ascii="Times New Roman" w:eastAsia="Times New Roman" w:hAnsi="Times New Roman" w:cs="Times New Roman"/>
          <w:sz w:val="24"/>
          <w:szCs w:val="24"/>
        </w:rPr>
        <w:t>ы</w:t>
      </w:r>
      <w:r w:rsidRPr="00677196">
        <w:rPr>
          <w:rFonts w:ascii="Times New Roman" w:eastAsia="Times New Roman" w:hAnsi="Times New Roman" w:cs="Times New Roman"/>
          <w:sz w:val="24"/>
          <w:szCs w:val="24"/>
        </w:rPr>
        <w:t xml:space="preserve"> другими предметами не допускается (п. 10.20 в ред. Изменений </w:t>
      </w:r>
      <w:r w:rsidR="008C098F" w:rsidRPr="00677196">
        <w:rPr>
          <w:rFonts w:ascii="Times New Roman" w:eastAsia="Times New Roman" w:hAnsi="Times New Roman" w:cs="Times New Roman"/>
          <w:sz w:val="24"/>
          <w:szCs w:val="24"/>
        </w:rPr>
        <w:t>№ </w:t>
      </w:r>
      <w:r w:rsidRPr="00677196">
        <w:rPr>
          <w:rFonts w:ascii="Times New Roman" w:eastAsia="Times New Roman" w:hAnsi="Times New Roman" w:cs="Times New Roman"/>
          <w:sz w:val="24"/>
          <w:szCs w:val="24"/>
        </w:rPr>
        <w:t xml:space="preserve">3, утв. Постановлением Главного государственного санитарного врача РФ от 24.11.2015 </w:t>
      </w:r>
      <w:r w:rsidR="008C098F" w:rsidRPr="00677196">
        <w:rPr>
          <w:rFonts w:ascii="Times New Roman" w:eastAsia="Times New Roman" w:hAnsi="Times New Roman" w:cs="Times New Roman"/>
          <w:sz w:val="24"/>
          <w:szCs w:val="24"/>
        </w:rPr>
        <w:t>№ </w:t>
      </w:r>
      <w:r w:rsidRPr="00677196">
        <w:rPr>
          <w:rFonts w:ascii="Times New Roman" w:eastAsia="Times New Roman" w:hAnsi="Times New Roman" w:cs="Times New Roman"/>
          <w:sz w:val="24"/>
          <w:szCs w:val="24"/>
        </w:rPr>
        <w:t>81) 10.21. Интеграция урочной и внеурочной деятельности для реализации требуемого СанПиН 2.4.2.2821-10 трехчасового недельного объема уроков физической культуры также актуальна для школ, которые пока еще не располагают необходимой материальной базой для проведения трех уроков физической культуры.</w:t>
      </w:r>
    </w:p>
    <w:p w:rsidR="005253AE" w:rsidRPr="00677196" w:rsidRDefault="00CB209E" w:rsidP="005B284D">
      <w:pPr>
        <w:autoSpaceDE w:val="0"/>
        <w:autoSpaceDN w:val="0"/>
        <w:adjustRightInd w:val="0"/>
        <w:spacing w:after="0"/>
        <w:ind w:right="-1" w:firstLine="709"/>
        <w:jc w:val="both"/>
        <w:rPr>
          <w:rFonts w:ascii="Times New Roman" w:hAnsi="Times New Roman" w:cs="Times New Roman"/>
          <w:i/>
          <w:sz w:val="24"/>
          <w:szCs w:val="24"/>
        </w:rPr>
      </w:pPr>
      <w:proofErr w:type="gramStart"/>
      <w:r w:rsidRPr="00677196">
        <w:rPr>
          <w:rFonts w:ascii="Times New Roman" w:hAnsi="Times New Roman" w:cs="Times New Roman"/>
          <w:bCs/>
          <w:i/>
          <w:sz w:val="24"/>
          <w:szCs w:val="24"/>
        </w:rPr>
        <w:t xml:space="preserve">Таким образом, если общеобразовательная организация выбирает </w:t>
      </w:r>
      <w:r w:rsidR="00877620" w:rsidRPr="00677196">
        <w:rPr>
          <w:rFonts w:ascii="Times New Roman" w:hAnsi="Times New Roman" w:cs="Times New Roman"/>
          <w:bCs/>
          <w:i/>
          <w:sz w:val="24"/>
          <w:szCs w:val="24"/>
        </w:rPr>
        <w:t xml:space="preserve">вариант </w:t>
      </w:r>
      <w:r w:rsidR="00877620" w:rsidRPr="00677196">
        <w:rPr>
          <w:rFonts w:ascii="Times New Roman" w:hAnsi="Times New Roman" w:cs="Times New Roman"/>
          <w:i/>
          <w:sz w:val="24"/>
          <w:szCs w:val="24"/>
        </w:rPr>
        <w:t xml:space="preserve">изучения </w:t>
      </w:r>
      <w:r w:rsidRPr="00677196">
        <w:rPr>
          <w:rFonts w:ascii="Times New Roman" w:hAnsi="Times New Roman" w:cs="Times New Roman"/>
          <w:i/>
          <w:sz w:val="24"/>
          <w:szCs w:val="24"/>
        </w:rPr>
        <w:t>учебного модуля «Шахматы» в рамках преподавания учебного предмета «Физическая культура»</w:t>
      </w:r>
      <w:r w:rsidR="00E33BCF" w:rsidRPr="00677196">
        <w:rPr>
          <w:rFonts w:ascii="Times New Roman" w:hAnsi="Times New Roman" w:cs="Times New Roman"/>
          <w:i/>
          <w:sz w:val="24"/>
          <w:szCs w:val="24"/>
        </w:rPr>
        <w:t xml:space="preserve">, то активный час может быть реализован во внеурочной деятельности (недельная нагрузка распределяется таким образом: 2 часа в неделю – «Физическая культура», 1 час – «Шахматы», активный час – внеурочная деятельность и/или посещение </w:t>
      </w:r>
      <w:r w:rsidR="00877620" w:rsidRPr="00677196">
        <w:rPr>
          <w:rFonts w:ascii="Times New Roman" w:hAnsi="Times New Roman" w:cs="Times New Roman"/>
          <w:i/>
          <w:sz w:val="24"/>
          <w:szCs w:val="24"/>
        </w:rPr>
        <w:t>обучающимися спортивных секций).</w:t>
      </w:r>
      <w:proofErr w:type="gramEnd"/>
    </w:p>
    <w:p w:rsidR="00877620" w:rsidRPr="00677196" w:rsidRDefault="00877620" w:rsidP="005B284D">
      <w:pPr>
        <w:autoSpaceDE w:val="0"/>
        <w:autoSpaceDN w:val="0"/>
        <w:adjustRightInd w:val="0"/>
        <w:spacing w:after="0"/>
        <w:ind w:right="-1" w:firstLine="709"/>
        <w:jc w:val="both"/>
        <w:rPr>
          <w:rFonts w:ascii="Times New Roman" w:hAnsi="Times New Roman" w:cs="Times New Roman"/>
          <w:sz w:val="24"/>
          <w:szCs w:val="24"/>
        </w:rPr>
      </w:pPr>
    </w:p>
    <w:p w:rsidR="005D5D37" w:rsidRPr="00677196" w:rsidRDefault="005D5D37" w:rsidP="005D5D37">
      <w:pPr>
        <w:autoSpaceDE w:val="0"/>
        <w:autoSpaceDN w:val="0"/>
        <w:adjustRightInd w:val="0"/>
        <w:spacing w:after="0"/>
        <w:ind w:right="-1" w:firstLine="709"/>
        <w:jc w:val="center"/>
        <w:rPr>
          <w:rFonts w:ascii="Times New Roman" w:hAnsi="Times New Roman" w:cs="Times New Roman"/>
          <w:b/>
          <w:bCs/>
          <w:sz w:val="24"/>
          <w:szCs w:val="24"/>
        </w:rPr>
      </w:pPr>
    </w:p>
    <w:p w:rsidR="00992C5A" w:rsidRPr="00677196" w:rsidRDefault="00992C5A" w:rsidP="005D5D37">
      <w:pPr>
        <w:autoSpaceDE w:val="0"/>
        <w:autoSpaceDN w:val="0"/>
        <w:adjustRightInd w:val="0"/>
        <w:spacing w:after="0"/>
        <w:ind w:right="-1" w:firstLine="709"/>
        <w:jc w:val="center"/>
        <w:rPr>
          <w:rFonts w:ascii="Times New Roman" w:hAnsi="Times New Roman" w:cs="Times New Roman"/>
          <w:b/>
          <w:bCs/>
          <w:sz w:val="24"/>
          <w:szCs w:val="24"/>
        </w:rPr>
      </w:pPr>
    </w:p>
    <w:p w:rsidR="00992C5A" w:rsidRPr="00677196" w:rsidRDefault="00992C5A" w:rsidP="005D5D37">
      <w:pPr>
        <w:autoSpaceDE w:val="0"/>
        <w:autoSpaceDN w:val="0"/>
        <w:adjustRightInd w:val="0"/>
        <w:spacing w:after="0"/>
        <w:ind w:right="-1" w:firstLine="709"/>
        <w:jc w:val="center"/>
        <w:rPr>
          <w:rFonts w:ascii="Times New Roman" w:hAnsi="Times New Roman" w:cs="Times New Roman"/>
          <w:b/>
          <w:bCs/>
          <w:sz w:val="24"/>
          <w:szCs w:val="24"/>
        </w:rPr>
      </w:pPr>
    </w:p>
    <w:p w:rsidR="00992C5A" w:rsidRPr="00677196" w:rsidRDefault="00992C5A" w:rsidP="005D5D37">
      <w:pPr>
        <w:autoSpaceDE w:val="0"/>
        <w:autoSpaceDN w:val="0"/>
        <w:adjustRightInd w:val="0"/>
        <w:spacing w:after="0"/>
        <w:ind w:right="-1" w:firstLine="709"/>
        <w:jc w:val="center"/>
        <w:rPr>
          <w:rFonts w:ascii="Times New Roman" w:hAnsi="Times New Roman" w:cs="Times New Roman"/>
          <w:b/>
          <w:bCs/>
          <w:sz w:val="24"/>
          <w:szCs w:val="24"/>
        </w:rPr>
      </w:pPr>
    </w:p>
    <w:p w:rsidR="00261297" w:rsidRPr="00677196" w:rsidRDefault="005D5D37" w:rsidP="005D5D37">
      <w:pPr>
        <w:autoSpaceDE w:val="0"/>
        <w:autoSpaceDN w:val="0"/>
        <w:adjustRightInd w:val="0"/>
        <w:spacing w:after="0"/>
        <w:ind w:right="-1" w:firstLine="709"/>
        <w:jc w:val="center"/>
        <w:rPr>
          <w:rFonts w:ascii="Times New Roman" w:hAnsi="Times New Roman" w:cs="Times New Roman"/>
          <w:b/>
          <w:bCs/>
          <w:sz w:val="24"/>
          <w:szCs w:val="24"/>
        </w:rPr>
      </w:pPr>
      <w:r w:rsidRPr="00677196">
        <w:rPr>
          <w:rFonts w:ascii="Times New Roman" w:hAnsi="Times New Roman" w:cs="Times New Roman"/>
          <w:b/>
          <w:bCs/>
          <w:sz w:val="24"/>
          <w:szCs w:val="24"/>
        </w:rPr>
        <w:lastRenderedPageBreak/>
        <w:t>Варианты примерных учебных планов</w:t>
      </w:r>
    </w:p>
    <w:p w:rsidR="00847E1C" w:rsidRPr="00677196" w:rsidRDefault="00847E1C" w:rsidP="005D5D37">
      <w:pPr>
        <w:autoSpaceDE w:val="0"/>
        <w:autoSpaceDN w:val="0"/>
        <w:adjustRightInd w:val="0"/>
        <w:spacing w:after="0"/>
        <w:ind w:right="-1" w:firstLine="709"/>
        <w:jc w:val="center"/>
        <w:rPr>
          <w:rFonts w:ascii="Times New Roman" w:hAnsi="Times New Roman" w:cs="Times New Roman"/>
          <w:b/>
          <w:bCs/>
          <w:sz w:val="24"/>
          <w:szCs w:val="24"/>
        </w:rPr>
      </w:pPr>
    </w:p>
    <w:p w:rsidR="00565977" w:rsidRPr="00677196" w:rsidRDefault="00565977" w:rsidP="00847E1C">
      <w:pPr>
        <w:autoSpaceDE w:val="0"/>
        <w:autoSpaceDN w:val="0"/>
        <w:adjustRightInd w:val="0"/>
        <w:spacing w:after="0"/>
        <w:ind w:right="-1" w:firstLine="709"/>
        <w:jc w:val="both"/>
        <w:rPr>
          <w:rFonts w:ascii="Times New Roman" w:hAnsi="Times New Roman" w:cs="Times New Roman"/>
          <w:bCs/>
          <w:sz w:val="24"/>
          <w:szCs w:val="24"/>
        </w:rPr>
      </w:pPr>
      <w:r w:rsidRPr="00677196">
        <w:rPr>
          <w:rFonts w:ascii="Times New Roman" w:hAnsi="Times New Roman" w:cs="Times New Roman"/>
          <w:bCs/>
          <w:sz w:val="24"/>
          <w:szCs w:val="24"/>
        </w:rPr>
        <w:t xml:space="preserve">Опыт </w:t>
      </w:r>
      <w:r w:rsidR="006F3D15" w:rsidRPr="00677196">
        <w:rPr>
          <w:rFonts w:ascii="Times New Roman" w:hAnsi="Times New Roman" w:cs="Times New Roman"/>
          <w:bCs/>
          <w:sz w:val="24"/>
          <w:szCs w:val="24"/>
        </w:rPr>
        <w:t>45-ти школ, участников проекта «</w:t>
      </w:r>
      <w:r w:rsidR="00145EFC" w:rsidRPr="00677196">
        <w:rPr>
          <w:rFonts w:ascii="Times New Roman" w:hAnsi="Times New Roman" w:cs="Times New Roman"/>
          <w:bCs/>
          <w:sz w:val="24"/>
          <w:szCs w:val="24"/>
        </w:rPr>
        <w:t>Ш</w:t>
      </w:r>
      <w:r w:rsidR="006F3D15" w:rsidRPr="00677196">
        <w:rPr>
          <w:rFonts w:ascii="Times New Roman" w:hAnsi="Times New Roman" w:cs="Times New Roman"/>
          <w:bCs/>
          <w:sz w:val="24"/>
          <w:szCs w:val="24"/>
        </w:rPr>
        <w:t xml:space="preserve">ахматы – в школу» в 2016/17 уч. году показал, что введение </w:t>
      </w:r>
      <w:r w:rsidR="00ED4999" w:rsidRPr="00677196">
        <w:rPr>
          <w:rFonts w:ascii="Times New Roman" w:hAnsi="Times New Roman" w:cs="Times New Roman"/>
          <w:bCs/>
          <w:sz w:val="24"/>
          <w:szCs w:val="24"/>
        </w:rPr>
        <w:t>учебного занятия</w:t>
      </w:r>
      <w:r w:rsidR="006F3D15" w:rsidRPr="00677196">
        <w:rPr>
          <w:rFonts w:ascii="Times New Roman" w:hAnsi="Times New Roman" w:cs="Times New Roman"/>
          <w:bCs/>
          <w:sz w:val="24"/>
          <w:szCs w:val="24"/>
        </w:rPr>
        <w:t xml:space="preserve"> </w:t>
      </w:r>
      <w:r w:rsidR="00ED4999" w:rsidRPr="00677196">
        <w:rPr>
          <w:rFonts w:ascii="Times New Roman" w:hAnsi="Times New Roman" w:cs="Times New Roman"/>
          <w:bCs/>
          <w:sz w:val="24"/>
          <w:szCs w:val="24"/>
        </w:rPr>
        <w:t>/модуля «Ш</w:t>
      </w:r>
      <w:r w:rsidR="006F3D15" w:rsidRPr="00677196">
        <w:rPr>
          <w:rFonts w:ascii="Times New Roman" w:hAnsi="Times New Roman" w:cs="Times New Roman"/>
          <w:bCs/>
          <w:sz w:val="24"/>
          <w:szCs w:val="24"/>
        </w:rPr>
        <w:t>ахматы</w:t>
      </w:r>
      <w:r w:rsidR="00ED4999" w:rsidRPr="00677196">
        <w:rPr>
          <w:rFonts w:ascii="Times New Roman" w:hAnsi="Times New Roman" w:cs="Times New Roman"/>
          <w:bCs/>
          <w:sz w:val="24"/>
          <w:szCs w:val="24"/>
        </w:rPr>
        <w:t>»</w:t>
      </w:r>
      <w:r w:rsidR="006F3D15" w:rsidRPr="00677196">
        <w:rPr>
          <w:rFonts w:ascii="Times New Roman" w:hAnsi="Times New Roman" w:cs="Times New Roman"/>
          <w:bCs/>
          <w:sz w:val="24"/>
          <w:szCs w:val="24"/>
        </w:rPr>
        <w:t xml:space="preserve"> целесообразно начинать со второго класса</w:t>
      </w:r>
      <w:r w:rsidR="00ED4999" w:rsidRPr="00677196">
        <w:rPr>
          <w:rFonts w:ascii="Times New Roman" w:hAnsi="Times New Roman" w:cs="Times New Roman"/>
          <w:bCs/>
          <w:sz w:val="24"/>
          <w:szCs w:val="24"/>
        </w:rPr>
        <w:t xml:space="preserve">. В данных методических рекомендациях представлены примерные учебные планы </w:t>
      </w:r>
      <w:r w:rsidR="008C098F" w:rsidRPr="00677196">
        <w:rPr>
          <w:rFonts w:ascii="Times New Roman" w:hAnsi="Times New Roman" w:cs="Times New Roman"/>
          <w:bCs/>
          <w:sz w:val="24"/>
          <w:szCs w:val="24"/>
        </w:rPr>
        <w:t>при введении учебного занятия/</w:t>
      </w:r>
      <w:r w:rsidR="00ED4999" w:rsidRPr="00677196">
        <w:rPr>
          <w:rFonts w:ascii="Times New Roman" w:hAnsi="Times New Roman" w:cs="Times New Roman"/>
          <w:bCs/>
          <w:sz w:val="24"/>
          <w:szCs w:val="24"/>
        </w:rPr>
        <w:t>модуля «Шахматы», начиная со второго класса. Следует помнить, что образовательная организация самостоятельно разрабатывает образовательную программу (ст. 12 Закона «Об образовании в Российской Федерации»)</w:t>
      </w:r>
    </w:p>
    <w:p w:rsidR="001A20FA" w:rsidRPr="00677196" w:rsidRDefault="001A20FA" w:rsidP="001A20FA">
      <w:pPr>
        <w:tabs>
          <w:tab w:val="left" w:pos="4500"/>
          <w:tab w:val="left" w:pos="9180"/>
          <w:tab w:val="left" w:pos="9360"/>
        </w:tabs>
        <w:spacing w:after="0" w:line="288"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1. Учебный план начального общего образования на учебный год 2-4 классы, реализующие ФГОС НОО от 2009г.(5-дневная неделя со 2-го класса)</w:t>
      </w:r>
    </w:p>
    <w:p w:rsidR="00ED4999" w:rsidRPr="00677196" w:rsidRDefault="00ED4999" w:rsidP="00847E1C">
      <w:pPr>
        <w:autoSpaceDE w:val="0"/>
        <w:autoSpaceDN w:val="0"/>
        <w:adjustRightInd w:val="0"/>
        <w:spacing w:after="0"/>
        <w:ind w:right="-1" w:firstLine="709"/>
        <w:jc w:val="both"/>
        <w:rPr>
          <w:rFonts w:ascii="Times New Roman" w:hAnsi="Times New Roman" w:cs="Times New Roman"/>
          <w:bCs/>
          <w:sz w:val="24"/>
          <w:szCs w:val="24"/>
        </w:rPr>
      </w:pPr>
    </w:p>
    <w:p w:rsidR="00847E1C" w:rsidRPr="00677196" w:rsidRDefault="00847E1C" w:rsidP="00847E1C">
      <w:pPr>
        <w:pStyle w:val="ac"/>
        <w:jc w:val="right"/>
        <w:rPr>
          <w:rFonts w:ascii="Times New Roman" w:hAnsi="Times New Roman" w:cs="Times New Roman"/>
          <w:b/>
          <w:sz w:val="24"/>
          <w:szCs w:val="24"/>
        </w:rPr>
      </w:pPr>
      <w:r w:rsidRPr="00677196">
        <w:rPr>
          <w:rFonts w:ascii="Times New Roman" w:hAnsi="Times New Roman" w:cs="Times New Roman"/>
          <w:b/>
          <w:sz w:val="24"/>
          <w:szCs w:val="24"/>
        </w:rPr>
        <w:t>Вариант 1</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модуля «Шахматы» в рамках преподавания учебного предмета «Математика» (4+1=5 часов)</w:t>
      </w:r>
    </w:p>
    <w:p w:rsidR="00847E1C" w:rsidRPr="00677196" w:rsidRDefault="00847E1C" w:rsidP="00847E1C">
      <w:pPr>
        <w:pStyle w:val="ac"/>
        <w:jc w:val="both"/>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410"/>
        <w:gridCol w:w="1134"/>
        <w:gridCol w:w="1134"/>
        <w:gridCol w:w="992"/>
        <w:gridCol w:w="992"/>
        <w:gridCol w:w="851"/>
      </w:tblGrid>
      <w:tr w:rsidR="00847E1C" w:rsidRPr="00677196" w:rsidTr="00BD0B55">
        <w:trPr>
          <w:trHeight w:val="300"/>
        </w:trPr>
        <w:tc>
          <w:tcPr>
            <w:tcW w:w="2093" w:type="dxa"/>
            <w:vMerge w:val="restart"/>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Предметные</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области</w:t>
            </w:r>
          </w:p>
        </w:tc>
        <w:tc>
          <w:tcPr>
            <w:tcW w:w="2410" w:type="dxa"/>
            <w:vMerge w:val="restart"/>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Учебные предметы,</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курсы</w:t>
            </w:r>
          </w:p>
        </w:tc>
        <w:tc>
          <w:tcPr>
            <w:tcW w:w="1134"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1</w:t>
            </w:r>
          </w:p>
          <w:p w:rsidR="00847E1C" w:rsidRPr="00677196" w:rsidRDefault="00ED4999" w:rsidP="00BD0B55">
            <w:pPr>
              <w:pStyle w:val="ac"/>
              <w:jc w:val="center"/>
              <w:rPr>
                <w:rFonts w:ascii="Times New Roman" w:hAnsi="Times New Roman" w:cs="Times New Roman"/>
                <w:b/>
                <w:bCs/>
              </w:rPr>
            </w:pPr>
            <w:r w:rsidRPr="00677196">
              <w:rPr>
                <w:rFonts w:ascii="Times New Roman" w:hAnsi="Times New Roman" w:cs="Times New Roman"/>
                <w:b/>
                <w:bCs/>
              </w:rPr>
              <w:t>К</w:t>
            </w:r>
            <w:r w:rsidR="00847E1C" w:rsidRPr="00677196">
              <w:rPr>
                <w:rFonts w:ascii="Times New Roman" w:hAnsi="Times New Roman" w:cs="Times New Roman"/>
                <w:b/>
                <w:bCs/>
              </w:rPr>
              <w:t>ласс</w:t>
            </w:r>
          </w:p>
        </w:tc>
        <w:tc>
          <w:tcPr>
            <w:tcW w:w="1134"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2</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992"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3</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992"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4</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851"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всего</w:t>
            </w:r>
          </w:p>
        </w:tc>
      </w:tr>
      <w:tr w:rsidR="00847E1C" w:rsidRPr="00677196" w:rsidTr="00BD0B55">
        <w:trPr>
          <w:trHeight w:val="210"/>
        </w:trPr>
        <w:tc>
          <w:tcPr>
            <w:tcW w:w="2093" w:type="dxa"/>
            <w:vMerge/>
          </w:tcPr>
          <w:p w:rsidR="00847E1C" w:rsidRPr="00677196" w:rsidRDefault="00847E1C" w:rsidP="00BD0B55">
            <w:pPr>
              <w:pStyle w:val="ac"/>
              <w:rPr>
                <w:rFonts w:ascii="Times New Roman" w:hAnsi="Times New Roman" w:cs="Times New Roman"/>
                <w:b/>
                <w:bCs/>
              </w:rPr>
            </w:pPr>
          </w:p>
        </w:tc>
        <w:tc>
          <w:tcPr>
            <w:tcW w:w="2410" w:type="dxa"/>
            <w:vMerge/>
          </w:tcPr>
          <w:p w:rsidR="00847E1C" w:rsidRPr="00677196" w:rsidRDefault="00847E1C" w:rsidP="00BD0B55">
            <w:pPr>
              <w:pStyle w:val="ac"/>
              <w:rPr>
                <w:rFonts w:ascii="Times New Roman" w:hAnsi="Times New Roman" w:cs="Times New Roman"/>
                <w:b/>
              </w:rPr>
            </w:pPr>
          </w:p>
        </w:tc>
        <w:tc>
          <w:tcPr>
            <w:tcW w:w="4252" w:type="dxa"/>
            <w:gridSpan w:val="4"/>
          </w:tcPr>
          <w:p w:rsidR="00847E1C" w:rsidRPr="00677196" w:rsidRDefault="00847E1C" w:rsidP="00BD0B55">
            <w:pPr>
              <w:pStyle w:val="ac"/>
              <w:jc w:val="center"/>
              <w:rPr>
                <w:rFonts w:ascii="Times New Roman" w:hAnsi="Times New Roman" w:cs="Times New Roman"/>
                <w:b/>
              </w:rPr>
            </w:pPr>
            <w:r w:rsidRPr="00677196">
              <w:rPr>
                <w:rFonts w:ascii="Times New Roman" w:hAnsi="Times New Roman" w:cs="Times New Roman"/>
                <w:b/>
              </w:rPr>
              <w:t>Количество часов в неделю</w:t>
            </w:r>
          </w:p>
        </w:tc>
        <w:tc>
          <w:tcPr>
            <w:tcW w:w="851" w:type="dxa"/>
          </w:tcPr>
          <w:p w:rsidR="00847E1C" w:rsidRPr="00677196" w:rsidRDefault="00847E1C" w:rsidP="00BD0B55">
            <w:pPr>
              <w:pStyle w:val="ac"/>
              <w:jc w:val="center"/>
              <w:rPr>
                <w:rFonts w:ascii="Times New Roman" w:hAnsi="Times New Roman" w:cs="Times New Roman"/>
                <w:b/>
              </w:rPr>
            </w:pPr>
          </w:p>
        </w:tc>
      </w:tr>
      <w:tr w:rsidR="00847E1C" w:rsidRPr="00677196" w:rsidTr="00BD0B55">
        <w:trPr>
          <w:trHeight w:val="210"/>
        </w:trPr>
        <w:tc>
          <w:tcPr>
            <w:tcW w:w="9606" w:type="dxa"/>
            <w:gridSpan w:val="7"/>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i/>
              </w:rPr>
              <w:t>Обязательная часть</w:t>
            </w:r>
          </w:p>
        </w:tc>
      </w:tr>
      <w:tr w:rsidR="00847E1C" w:rsidRPr="00677196" w:rsidTr="00BD0B55">
        <w:trPr>
          <w:trHeight w:val="241"/>
        </w:trPr>
        <w:tc>
          <w:tcPr>
            <w:tcW w:w="2093" w:type="dxa"/>
            <w:vMerge w:val="restart"/>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Русский язык и литературное чтение</w:t>
            </w:r>
          </w:p>
        </w:tc>
        <w:tc>
          <w:tcPr>
            <w:tcW w:w="2410" w:type="dxa"/>
            <w:tcBorders>
              <w:right w:val="single" w:sz="4" w:space="0" w:color="auto"/>
            </w:tcBorders>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Русский язык</w:t>
            </w:r>
          </w:p>
        </w:tc>
        <w:tc>
          <w:tcPr>
            <w:tcW w:w="1134" w:type="dxa"/>
            <w:tcBorders>
              <w:left w:val="single" w:sz="4" w:space="0" w:color="auto"/>
            </w:tcBorders>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851"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16</w:t>
            </w:r>
          </w:p>
        </w:tc>
      </w:tr>
      <w:tr w:rsidR="00847E1C" w:rsidRPr="00677196" w:rsidTr="00BD0B55">
        <w:tc>
          <w:tcPr>
            <w:tcW w:w="2093" w:type="dxa"/>
            <w:vMerge/>
          </w:tcPr>
          <w:p w:rsidR="00847E1C" w:rsidRPr="00677196" w:rsidRDefault="00847E1C" w:rsidP="00BD0B55">
            <w:pPr>
              <w:pStyle w:val="ac"/>
              <w:rPr>
                <w:rFonts w:ascii="Times New Roman" w:hAnsi="Times New Roman" w:cs="Times New Roman"/>
                <w:bCs/>
              </w:rPr>
            </w:pP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Литературное чтение</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15</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Иностранный язык</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Иностранный язык</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r w:rsidR="00E14ACB" w:rsidRPr="00677196">
              <w:rPr>
                <w:rFonts w:ascii="Times New Roman" w:hAnsi="Times New Roman" w:cs="Times New Roman"/>
              </w:rPr>
              <w:t xml:space="preserve">  </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6</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Математика и информатика</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Математика/</w:t>
            </w:r>
            <w:r w:rsidRPr="00677196">
              <w:rPr>
                <w:rFonts w:ascii="Times New Roman" w:hAnsi="Times New Roman" w:cs="Times New Roman"/>
                <w:i/>
              </w:rPr>
              <w:t>учебный модуль «Шахматы»*</w:t>
            </w:r>
          </w:p>
        </w:tc>
        <w:tc>
          <w:tcPr>
            <w:tcW w:w="1134" w:type="dxa"/>
          </w:tcPr>
          <w:p w:rsidR="00847E1C" w:rsidRPr="00677196" w:rsidRDefault="000C00C2"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5</w:t>
            </w:r>
            <w:r w:rsidR="000C00C2"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5</w:t>
            </w:r>
            <w:r w:rsidR="000C00C2"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5</w:t>
            </w:r>
            <w:r w:rsidR="000C00C2" w:rsidRPr="00677196">
              <w:rPr>
                <w:rFonts w:ascii="Times New Roman" w:hAnsi="Times New Roman" w:cs="Times New Roman"/>
              </w:rPr>
              <w:t>*</w:t>
            </w:r>
          </w:p>
        </w:tc>
        <w:tc>
          <w:tcPr>
            <w:tcW w:w="851" w:type="dxa"/>
          </w:tcPr>
          <w:p w:rsidR="00847E1C" w:rsidRPr="00677196" w:rsidRDefault="00E14ACB" w:rsidP="00BD0B55">
            <w:pPr>
              <w:pStyle w:val="ac"/>
              <w:rPr>
                <w:rFonts w:ascii="Times New Roman" w:hAnsi="Times New Roman" w:cs="Times New Roman"/>
              </w:rPr>
            </w:pPr>
            <w:r w:rsidRPr="00677196">
              <w:rPr>
                <w:rFonts w:ascii="Times New Roman" w:hAnsi="Times New Roman" w:cs="Times New Roman"/>
              </w:rPr>
              <w:t>19</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Обществознание и естествознание</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Окружающий мир</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8</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Основы религиозных культур и светской этики</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Основы религиозных культур и светской этики</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r>
      <w:tr w:rsidR="00847E1C" w:rsidRPr="00677196" w:rsidTr="00BD0B55">
        <w:tc>
          <w:tcPr>
            <w:tcW w:w="2093" w:type="dxa"/>
            <w:vMerge w:val="restart"/>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 xml:space="preserve">Искусство </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Музыка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vMerge/>
          </w:tcPr>
          <w:p w:rsidR="00847E1C" w:rsidRPr="00677196" w:rsidRDefault="00847E1C" w:rsidP="00BD0B55">
            <w:pPr>
              <w:pStyle w:val="ac"/>
              <w:rPr>
                <w:rFonts w:ascii="Times New Roman" w:hAnsi="Times New Roman" w:cs="Times New Roman"/>
                <w:bCs/>
              </w:rPr>
            </w:pP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Изобразительное искусство</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 xml:space="preserve">Технология </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 xml:space="preserve">Технология </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bookmarkStart w:id="0" w:name="_GoBack"/>
            <w:bookmarkEnd w:id="0"/>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Физическая культура</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Физическая культура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12</w:t>
            </w:r>
          </w:p>
        </w:tc>
      </w:tr>
      <w:tr w:rsidR="00847E1C" w:rsidRPr="00677196" w:rsidTr="00BD0B55">
        <w:tc>
          <w:tcPr>
            <w:tcW w:w="4503" w:type="dxa"/>
            <w:gridSpan w:val="2"/>
          </w:tcPr>
          <w:p w:rsidR="00847E1C" w:rsidRPr="00677196" w:rsidRDefault="00847E1C" w:rsidP="00BD0B55">
            <w:pPr>
              <w:pStyle w:val="ac"/>
              <w:rPr>
                <w:rFonts w:ascii="Times New Roman" w:hAnsi="Times New Roman" w:cs="Times New Roman"/>
                <w:b/>
                <w:bCs/>
              </w:rPr>
            </w:pPr>
            <w:r w:rsidRPr="00677196">
              <w:rPr>
                <w:rFonts w:ascii="Times New Roman" w:hAnsi="Times New Roman" w:cs="Times New Roman"/>
                <w:b/>
                <w:bCs/>
              </w:rPr>
              <w:t>Итого</w:t>
            </w:r>
          </w:p>
        </w:tc>
        <w:tc>
          <w:tcPr>
            <w:tcW w:w="1134" w:type="dxa"/>
          </w:tcPr>
          <w:p w:rsidR="00847E1C" w:rsidRPr="00677196" w:rsidRDefault="00847E1C" w:rsidP="00D0563B">
            <w:pPr>
              <w:pStyle w:val="ac"/>
              <w:rPr>
                <w:rFonts w:ascii="Times New Roman" w:hAnsi="Times New Roman" w:cs="Times New Roman"/>
                <w:b/>
              </w:rPr>
            </w:pPr>
            <w:r w:rsidRPr="00677196">
              <w:rPr>
                <w:rFonts w:ascii="Times New Roman" w:hAnsi="Times New Roman" w:cs="Times New Roman"/>
                <w:b/>
              </w:rPr>
              <w:t>2</w:t>
            </w:r>
            <w:r w:rsidR="00D0563B">
              <w:rPr>
                <w:rFonts w:ascii="Times New Roman" w:hAnsi="Times New Roman" w:cs="Times New Roman"/>
                <w:b/>
              </w:rPr>
              <w:t>0</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851" w:type="dxa"/>
          </w:tcPr>
          <w:p w:rsidR="00847E1C" w:rsidRPr="00677196" w:rsidRDefault="00E14ACB" w:rsidP="00BD0B55">
            <w:pPr>
              <w:pStyle w:val="ac"/>
              <w:rPr>
                <w:rFonts w:ascii="Times New Roman" w:hAnsi="Times New Roman" w:cs="Times New Roman"/>
                <w:b/>
              </w:rPr>
            </w:pPr>
            <w:r w:rsidRPr="00677196">
              <w:rPr>
                <w:rFonts w:ascii="Times New Roman" w:hAnsi="Times New Roman" w:cs="Times New Roman"/>
                <w:b/>
              </w:rPr>
              <w:t>89</w:t>
            </w:r>
          </w:p>
        </w:tc>
      </w:tr>
      <w:tr w:rsidR="00847E1C" w:rsidRPr="00677196" w:rsidTr="00BD0B55">
        <w:trPr>
          <w:trHeight w:val="418"/>
        </w:trPr>
        <w:tc>
          <w:tcPr>
            <w:tcW w:w="4503" w:type="dxa"/>
            <w:gridSpan w:val="2"/>
          </w:tcPr>
          <w:p w:rsidR="00847E1C" w:rsidRPr="00677196" w:rsidRDefault="00847E1C" w:rsidP="00BD0B55">
            <w:pPr>
              <w:pStyle w:val="ac"/>
              <w:rPr>
                <w:rFonts w:ascii="Times New Roman" w:hAnsi="Times New Roman" w:cs="Times New Roman"/>
                <w:b/>
                <w:bCs/>
                <w:i/>
              </w:rPr>
            </w:pPr>
            <w:r w:rsidRPr="00677196">
              <w:rPr>
                <w:rFonts w:ascii="Times New Roman" w:hAnsi="Times New Roman" w:cs="Times New Roman"/>
                <w:b/>
                <w:bCs/>
                <w:i/>
              </w:rPr>
              <w:t>Часть, формируемая участниками  образовательных отношений</w:t>
            </w:r>
          </w:p>
        </w:tc>
        <w:tc>
          <w:tcPr>
            <w:tcW w:w="1134" w:type="dxa"/>
          </w:tcPr>
          <w:p w:rsidR="00847E1C" w:rsidRPr="00677196" w:rsidRDefault="000C00C2"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851" w:type="dxa"/>
          </w:tcPr>
          <w:p w:rsidR="00847E1C" w:rsidRPr="00677196" w:rsidRDefault="00E14ACB" w:rsidP="00BD0B55">
            <w:pPr>
              <w:pStyle w:val="ac"/>
              <w:rPr>
                <w:rFonts w:ascii="Times New Roman" w:hAnsi="Times New Roman" w:cs="Times New Roman"/>
              </w:rPr>
            </w:pPr>
            <w:r w:rsidRPr="00677196">
              <w:rPr>
                <w:rFonts w:ascii="Times New Roman" w:hAnsi="Times New Roman" w:cs="Times New Roman"/>
              </w:rPr>
              <w:t>1</w:t>
            </w:r>
          </w:p>
        </w:tc>
      </w:tr>
      <w:tr w:rsidR="00847E1C" w:rsidRPr="00677196" w:rsidTr="00BD0B55">
        <w:tc>
          <w:tcPr>
            <w:tcW w:w="4503" w:type="dxa"/>
            <w:gridSpan w:val="2"/>
          </w:tcPr>
          <w:p w:rsidR="00847E1C" w:rsidRPr="00677196" w:rsidRDefault="00847E1C" w:rsidP="00BD0B55">
            <w:pPr>
              <w:pStyle w:val="ac"/>
              <w:rPr>
                <w:rFonts w:ascii="Times New Roman" w:hAnsi="Times New Roman" w:cs="Times New Roman"/>
                <w:b/>
                <w:bCs/>
              </w:rPr>
            </w:pPr>
            <w:r w:rsidRPr="00677196">
              <w:rPr>
                <w:rFonts w:ascii="Times New Roman" w:hAnsi="Times New Roman" w:cs="Times New Roman"/>
                <w:b/>
                <w:bCs/>
              </w:rPr>
              <w:t>Итого</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21</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851"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90</w:t>
            </w:r>
          </w:p>
        </w:tc>
      </w:tr>
    </w:tbl>
    <w:p w:rsidR="00847E1C" w:rsidRPr="00677196" w:rsidRDefault="00847E1C" w:rsidP="00847E1C">
      <w:pPr>
        <w:autoSpaceDE w:val="0"/>
        <w:autoSpaceDN w:val="0"/>
        <w:adjustRightInd w:val="0"/>
        <w:spacing w:after="0"/>
        <w:ind w:right="-1"/>
        <w:jc w:val="both"/>
        <w:rPr>
          <w:rFonts w:ascii="Times New Roman" w:hAnsi="Times New Roman" w:cs="Times New Roman"/>
          <w:b/>
          <w:bCs/>
          <w:sz w:val="24"/>
          <w:szCs w:val="24"/>
        </w:rPr>
      </w:pPr>
    </w:p>
    <w:p w:rsidR="00847E1C" w:rsidRPr="00677196" w:rsidRDefault="00847E1C" w:rsidP="00847E1C">
      <w:pPr>
        <w:autoSpaceDE w:val="0"/>
        <w:autoSpaceDN w:val="0"/>
        <w:adjustRightInd w:val="0"/>
        <w:spacing w:after="0"/>
        <w:ind w:right="-1"/>
        <w:jc w:val="right"/>
        <w:rPr>
          <w:rFonts w:ascii="Times New Roman" w:hAnsi="Times New Roman" w:cs="Times New Roman"/>
          <w:b/>
          <w:bCs/>
          <w:sz w:val="24"/>
          <w:szCs w:val="24"/>
        </w:rPr>
      </w:pPr>
      <w:r w:rsidRPr="00677196">
        <w:rPr>
          <w:rFonts w:ascii="Times New Roman" w:hAnsi="Times New Roman" w:cs="Times New Roman"/>
          <w:b/>
          <w:bCs/>
          <w:sz w:val="24"/>
          <w:szCs w:val="24"/>
        </w:rPr>
        <w:t>Вариант 2</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модуля «Шахматы» в рамках преподавания учебного предмета «Физическая культура» (2+1=3 часа)</w:t>
      </w:r>
    </w:p>
    <w:p w:rsidR="00847E1C" w:rsidRPr="00677196" w:rsidRDefault="00847E1C" w:rsidP="00847E1C">
      <w:pPr>
        <w:autoSpaceDE w:val="0"/>
        <w:autoSpaceDN w:val="0"/>
        <w:adjustRightInd w:val="0"/>
        <w:spacing w:after="0"/>
        <w:ind w:right="-1"/>
        <w:jc w:val="both"/>
        <w:rPr>
          <w:rFonts w:ascii="Times New Roman" w:hAnsi="Times New Roman" w:cs="Times New Roman"/>
          <w:b/>
          <w:bCs/>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410"/>
        <w:gridCol w:w="1134"/>
        <w:gridCol w:w="1134"/>
        <w:gridCol w:w="992"/>
        <w:gridCol w:w="992"/>
        <w:gridCol w:w="851"/>
      </w:tblGrid>
      <w:tr w:rsidR="00847E1C" w:rsidRPr="00677196" w:rsidTr="00BD0B55">
        <w:trPr>
          <w:trHeight w:val="300"/>
        </w:trPr>
        <w:tc>
          <w:tcPr>
            <w:tcW w:w="2093" w:type="dxa"/>
            <w:vMerge w:val="restart"/>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Предметные</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области</w:t>
            </w:r>
          </w:p>
        </w:tc>
        <w:tc>
          <w:tcPr>
            <w:tcW w:w="2410" w:type="dxa"/>
            <w:vMerge w:val="restart"/>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Учебные предметы,</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курсы</w:t>
            </w:r>
          </w:p>
        </w:tc>
        <w:tc>
          <w:tcPr>
            <w:tcW w:w="1134"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1</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1134"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2</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992"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3</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992"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4</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851"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всего</w:t>
            </w:r>
          </w:p>
        </w:tc>
      </w:tr>
      <w:tr w:rsidR="00847E1C" w:rsidRPr="00677196" w:rsidTr="00BD0B55">
        <w:trPr>
          <w:trHeight w:val="210"/>
        </w:trPr>
        <w:tc>
          <w:tcPr>
            <w:tcW w:w="2093" w:type="dxa"/>
            <w:vMerge/>
          </w:tcPr>
          <w:p w:rsidR="00847E1C" w:rsidRPr="00677196" w:rsidRDefault="00847E1C" w:rsidP="00BD0B55">
            <w:pPr>
              <w:pStyle w:val="ac"/>
              <w:rPr>
                <w:rFonts w:ascii="Times New Roman" w:hAnsi="Times New Roman" w:cs="Times New Roman"/>
                <w:b/>
                <w:bCs/>
              </w:rPr>
            </w:pPr>
          </w:p>
        </w:tc>
        <w:tc>
          <w:tcPr>
            <w:tcW w:w="2410" w:type="dxa"/>
            <w:vMerge/>
          </w:tcPr>
          <w:p w:rsidR="00847E1C" w:rsidRPr="00677196" w:rsidRDefault="00847E1C" w:rsidP="00BD0B55">
            <w:pPr>
              <w:pStyle w:val="ac"/>
              <w:rPr>
                <w:rFonts w:ascii="Times New Roman" w:hAnsi="Times New Roman" w:cs="Times New Roman"/>
                <w:b/>
              </w:rPr>
            </w:pPr>
          </w:p>
        </w:tc>
        <w:tc>
          <w:tcPr>
            <w:tcW w:w="4252" w:type="dxa"/>
            <w:gridSpan w:val="4"/>
          </w:tcPr>
          <w:p w:rsidR="00847E1C" w:rsidRPr="00677196" w:rsidRDefault="00847E1C" w:rsidP="00BD0B55">
            <w:pPr>
              <w:pStyle w:val="ac"/>
              <w:jc w:val="center"/>
              <w:rPr>
                <w:rFonts w:ascii="Times New Roman" w:hAnsi="Times New Roman" w:cs="Times New Roman"/>
                <w:b/>
              </w:rPr>
            </w:pPr>
            <w:r w:rsidRPr="00677196">
              <w:rPr>
                <w:rFonts w:ascii="Times New Roman" w:hAnsi="Times New Roman" w:cs="Times New Roman"/>
                <w:b/>
              </w:rPr>
              <w:t>Количество часов в неделю</w:t>
            </w:r>
          </w:p>
        </w:tc>
        <w:tc>
          <w:tcPr>
            <w:tcW w:w="851" w:type="dxa"/>
          </w:tcPr>
          <w:p w:rsidR="00847E1C" w:rsidRPr="00677196" w:rsidRDefault="00847E1C" w:rsidP="00BD0B55">
            <w:pPr>
              <w:pStyle w:val="ac"/>
              <w:jc w:val="center"/>
              <w:rPr>
                <w:rFonts w:ascii="Times New Roman" w:hAnsi="Times New Roman" w:cs="Times New Roman"/>
                <w:b/>
              </w:rPr>
            </w:pPr>
          </w:p>
        </w:tc>
      </w:tr>
      <w:tr w:rsidR="00847E1C" w:rsidRPr="00677196" w:rsidTr="00BD0B55">
        <w:trPr>
          <w:trHeight w:val="210"/>
        </w:trPr>
        <w:tc>
          <w:tcPr>
            <w:tcW w:w="9606" w:type="dxa"/>
            <w:gridSpan w:val="7"/>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i/>
              </w:rPr>
              <w:t>Обязательная часть</w:t>
            </w:r>
          </w:p>
        </w:tc>
      </w:tr>
      <w:tr w:rsidR="00847E1C" w:rsidRPr="00677196" w:rsidTr="00BD0B55">
        <w:trPr>
          <w:trHeight w:val="241"/>
        </w:trPr>
        <w:tc>
          <w:tcPr>
            <w:tcW w:w="2093" w:type="dxa"/>
            <w:vMerge w:val="restart"/>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Русский язык и литературное чтение</w:t>
            </w:r>
          </w:p>
        </w:tc>
        <w:tc>
          <w:tcPr>
            <w:tcW w:w="2410" w:type="dxa"/>
            <w:tcBorders>
              <w:right w:val="single" w:sz="4" w:space="0" w:color="auto"/>
            </w:tcBorders>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Русский язык</w:t>
            </w:r>
          </w:p>
        </w:tc>
        <w:tc>
          <w:tcPr>
            <w:tcW w:w="1134" w:type="dxa"/>
            <w:tcBorders>
              <w:left w:val="single" w:sz="4" w:space="0" w:color="auto"/>
            </w:tcBorders>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851"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16</w:t>
            </w:r>
          </w:p>
        </w:tc>
      </w:tr>
      <w:tr w:rsidR="00847E1C" w:rsidRPr="00677196" w:rsidTr="00BD0B55">
        <w:tc>
          <w:tcPr>
            <w:tcW w:w="2093" w:type="dxa"/>
            <w:vMerge/>
          </w:tcPr>
          <w:p w:rsidR="00847E1C" w:rsidRPr="00677196" w:rsidRDefault="00847E1C" w:rsidP="00BD0B55">
            <w:pPr>
              <w:pStyle w:val="ac"/>
              <w:rPr>
                <w:rFonts w:ascii="Times New Roman" w:hAnsi="Times New Roman" w:cs="Times New Roman"/>
                <w:bCs/>
              </w:rPr>
            </w:pP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Литературное чтение</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15</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lastRenderedPageBreak/>
              <w:t>Иностранный язык</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Иностранный язык</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6</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Математика и информатика</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Математика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16</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Обществознание и естествознание</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Окружающий мир</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8</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Основы религиозных культур и светской этики</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Основы религиозных культур и светской этики</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r>
      <w:tr w:rsidR="00847E1C" w:rsidRPr="00677196" w:rsidTr="00BD0B55">
        <w:tc>
          <w:tcPr>
            <w:tcW w:w="2093" w:type="dxa"/>
            <w:vMerge w:val="restart"/>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 xml:space="preserve">Искусство </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Музыка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vMerge/>
          </w:tcPr>
          <w:p w:rsidR="00847E1C" w:rsidRPr="00677196" w:rsidRDefault="00847E1C" w:rsidP="00BD0B55">
            <w:pPr>
              <w:pStyle w:val="ac"/>
              <w:rPr>
                <w:rFonts w:ascii="Times New Roman" w:hAnsi="Times New Roman" w:cs="Times New Roman"/>
                <w:bCs/>
              </w:rPr>
            </w:pP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Изобразительное искусство</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 xml:space="preserve">Технология </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 xml:space="preserve">Технология </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Физическая культура</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Физическая культура/</w:t>
            </w:r>
            <w:r w:rsidRPr="00677196">
              <w:rPr>
                <w:rFonts w:ascii="Times New Roman" w:hAnsi="Times New Roman" w:cs="Times New Roman"/>
                <w:i/>
              </w:rPr>
              <w:t>учебный модуль «Шахматы»*</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r w:rsidR="000C00C2"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r w:rsidR="000C00C2"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r w:rsidR="000C00C2" w:rsidRPr="00677196">
              <w:rPr>
                <w:rFonts w:ascii="Times New Roman" w:hAnsi="Times New Roman" w:cs="Times New Roman"/>
              </w:rPr>
              <w:t>*</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12</w:t>
            </w:r>
          </w:p>
        </w:tc>
      </w:tr>
      <w:tr w:rsidR="00847E1C" w:rsidRPr="00677196" w:rsidTr="00BD0B55">
        <w:tc>
          <w:tcPr>
            <w:tcW w:w="4503" w:type="dxa"/>
            <w:gridSpan w:val="2"/>
          </w:tcPr>
          <w:p w:rsidR="00847E1C" w:rsidRPr="00677196" w:rsidRDefault="00847E1C" w:rsidP="00BD0B55">
            <w:pPr>
              <w:pStyle w:val="ac"/>
              <w:rPr>
                <w:rFonts w:ascii="Times New Roman" w:hAnsi="Times New Roman" w:cs="Times New Roman"/>
                <w:b/>
                <w:bCs/>
              </w:rPr>
            </w:pPr>
            <w:r w:rsidRPr="00677196">
              <w:rPr>
                <w:rFonts w:ascii="Times New Roman" w:hAnsi="Times New Roman" w:cs="Times New Roman"/>
                <w:b/>
                <w:bCs/>
              </w:rPr>
              <w:t>Итого</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20</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22</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22</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22</w:t>
            </w:r>
          </w:p>
        </w:tc>
        <w:tc>
          <w:tcPr>
            <w:tcW w:w="851"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86</w:t>
            </w:r>
          </w:p>
        </w:tc>
      </w:tr>
      <w:tr w:rsidR="00847E1C" w:rsidRPr="00677196" w:rsidTr="00BD0B55">
        <w:trPr>
          <w:trHeight w:val="418"/>
        </w:trPr>
        <w:tc>
          <w:tcPr>
            <w:tcW w:w="4503" w:type="dxa"/>
            <w:gridSpan w:val="2"/>
          </w:tcPr>
          <w:p w:rsidR="00847E1C" w:rsidRPr="00677196" w:rsidRDefault="00847E1C" w:rsidP="00BD0B55">
            <w:pPr>
              <w:pStyle w:val="ac"/>
              <w:rPr>
                <w:rFonts w:ascii="Times New Roman" w:hAnsi="Times New Roman" w:cs="Times New Roman"/>
                <w:b/>
                <w:bCs/>
                <w:i/>
              </w:rPr>
            </w:pPr>
            <w:r w:rsidRPr="00677196">
              <w:rPr>
                <w:rFonts w:ascii="Times New Roman" w:hAnsi="Times New Roman" w:cs="Times New Roman"/>
                <w:b/>
                <w:bCs/>
                <w:i/>
              </w:rPr>
              <w:t>Часть, формируемая участниками  образовательных отношений</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4503" w:type="dxa"/>
            <w:gridSpan w:val="2"/>
          </w:tcPr>
          <w:p w:rsidR="00847E1C" w:rsidRPr="00677196" w:rsidRDefault="00847E1C" w:rsidP="00BD0B55">
            <w:pPr>
              <w:pStyle w:val="ac"/>
              <w:rPr>
                <w:rFonts w:ascii="Times New Roman" w:hAnsi="Times New Roman" w:cs="Times New Roman"/>
                <w:b/>
                <w:bCs/>
              </w:rPr>
            </w:pPr>
            <w:r w:rsidRPr="00677196">
              <w:rPr>
                <w:rFonts w:ascii="Times New Roman" w:hAnsi="Times New Roman" w:cs="Times New Roman"/>
                <w:b/>
                <w:bCs/>
              </w:rPr>
              <w:t>Итого</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21</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851"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90</w:t>
            </w:r>
          </w:p>
        </w:tc>
      </w:tr>
    </w:tbl>
    <w:p w:rsidR="00847E1C" w:rsidRPr="00677196" w:rsidRDefault="00847E1C" w:rsidP="00847E1C">
      <w:pPr>
        <w:autoSpaceDE w:val="0"/>
        <w:autoSpaceDN w:val="0"/>
        <w:adjustRightInd w:val="0"/>
        <w:spacing w:after="0"/>
        <w:ind w:right="-1"/>
        <w:jc w:val="both"/>
        <w:rPr>
          <w:rFonts w:ascii="Times New Roman" w:hAnsi="Times New Roman" w:cs="Times New Roman"/>
          <w:bCs/>
          <w:sz w:val="24"/>
          <w:szCs w:val="24"/>
        </w:rPr>
      </w:pPr>
    </w:p>
    <w:p w:rsidR="00145EFC" w:rsidRPr="00677196" w:rsidRDefault="00E14ACB" w:rsidP="00E14ACB">
      <w:pPr>
        <w:autoSpaceDE w:val="0"/>
        <w:autoSpaceDN w:val="0"/>
        <w:adjustRightInd w:val="0"/>
        <w:spacing w:after="0" w:line="240" w:lineRule="auto"/>
        <w:ind w:right="-1" w:firstLine="709"/>
        <w:jc w:val="both"/>
        <w:rPr>
          <w:rFonts w:ascii="Times New Roman" w:eastAsia="Times New Roman" w:hAnsi="Times New Roman" w:cs="Times New Roman"/>
          <w:i/>
          <w:sz w:val="24"/>
          <w:szCs w:val="24"/>
        </w:rPr>
      </w:pPr>
      <w:proofErr w:type="gramStart"/>
      <w:r w:rsidRPr="00677196">
        <w:rPr>
          <w:rFonts w:ascii="Times New Roman" w:eastAsia="Times New Roman" w:hAnsi="Times New Roman" w:cs="Times New Roman"/>
          <w:i/>
          <w:sz w:val="24"/>
          <w:szCs w:val="24"/>
        </w:rPr>
        <w:t xml:space="preserve">При реализации модуля «Шахматы» в рамках предмета «Физическая культура» (со 2-го класса) можно использовать </w:t>
      </w:r>
      <w:r w:rsidR="007305AD" w:rsidRPr="00677196">
        <w:rPr>
          <w:rFonts w:ascii="Times New Roman" w:eastAsia="Times New Roman" w:hAnsi="Times New Roman" w:cs="Times New Roman"/>
          <w:i/>
          <w:sz w:val="24"/>
          <w:szCs w:val="24"/>
        </w:rPr>
        <w:t>Комплексн</w:t>
      </w:r>
      <w:r w:rsidRPr="00677196">
        <w:rPr>
          <w:rFonts w:ascii="Times New Roman" w:eastAsia="Times New Roman" w:hAnsi="Times New Roman" w:cs="Times New Roman"/>
          <w:i/>
          <w:sz w:val="24"/>
          <w:szCs w:val="24"/>
        </w:rPr>
        <w:t>ую</w:t>
      </w:r>
      <w:r w:rsidR="007305AD" w:rsidRPr="00677196">
        <w:rPr>
          <w:rFonts w:ascii="Times New Roman" w:eastAsia="Times New Roman" w:hAnsi="Times New Roman" w:cs="Times New Roman"/>
          <w:i/>
          <w:sz w:val="24"/>
          <w:szCs w:val="24"/>
        </w:rPr>
        <w:t xml:space="preserve"> программ</w:t>
      </w:r>
      <w:r w:rsidRPr="00677196">
        <w:rPr>
          <w:rFonts w:ascii="Times New Roman" w:eastAsia="Times New Roman" w:hAnsi="Times New Roman" w:cs="Times New Roman"/>
          <w:i/>
          <w:sz w:val="24"/>
          <w:szCs w:val="24"/>
        </w:rPr>
        <w:t>у</w:t>
      </w:r>
      <w:r w:rsidR="007305AD" w:rsidRPr="00677196">
        <w:rPr>
          <w:rFonts w:ascii="Times New Roman" w:eastAsia="Times New Roman" w:hAnsi="Times New Roman" w:cs="Times New Roman"/>
          <w:i/>
          <w:sz w:val="24"/>
          <w:szCs w:val="24"/>
        </w:rPr>
        <w:t xml:space="preserve"> физического воспитания учащихся  1-11 классов</w:t>
      </w:r>
      <w:r w:rsidR="00145EFC" w:rsidRPr="00677196">
        <w:rPr>
          <w:rFonts w:ascii="Times New Roman" w:eastAsia="Times New Roman" w:hAnsi="Times New Roman" w:cs="Times New Roman"/>
          <w:i/>
          <w:sz w:val="24"/>
          <w:szCs w:val="24"/>
        </w:rPr>
        <w:t xml:space="preserve"> </w:t>
      </w:r>
      <w:r w:rsidR="007305AD" w:rsidRPr="00677196">
        <w:rPr>
          <w:rFonts w:ascii="Times New Roman" w:eastAsia="Times New Roman" w:hAnsi="Times New Roman" w:cs="Times New Roman"/>
          <w:i/>
          <w:sz w:val="24"/>
          <w:szCs w:val="24"/>
        </w:rPr>
        <w:t>(</w:t>
      </w:r>
      <w:r w:rsidR="007305AD" w:rsidRPr="00677196">
        <w:rPr>
          <w:rFonts w:ascii="Times New Roman" w:eastAsia="Times New Roman" w:hAnsi="Times New Roman" w:cs="Times New Roman"/>
          <w:i/>
          <w:iCs/>
          <w:sz w:val="24"/>
          <w:szCs w:val="24"/>
        </w:rPr>
        <w:t xml:space="preserve">Допущено Министерством образования и </w:t>
      </w:r>
      <w:r w:rsidR="008C098F" w:rsidRPr="00677196">
        <w:rPr>
          <w:rFonts w:ascii="Times New Roman" w:eastAsia="Times New Roman" w:hAnsi="Times New Roman" w:cs="Times New Roman"/>
          <w:i/>
          <w:iCs/>
          <w:sz w:val="24"/>
          <w:szCs w:val="24"/>
        </w:rPr>
        <w:t>науки</w:t>
      </w:r>
      <w:r w:rsidR="007305AD" w:rsidRPr="00677196">
        <w:rPr>
          <w:rFonts w:ascii="Times New Roman" w:eastAsia="Times New Roman" w:hAnsi="Times New Roman" w:cs="Times New Roman"/>
          <w:i/>
          <w:iCs/>
          <w:sz w:val="24"/>
          <w:szCs w:val="24"/>
        </w:rPr>
        <w:t xml:space="preserve"> Российской Федерации.</w:t>
      </w:r>
      <w:proofErr w:type="gramEnd"/>
      <w:r w:rsidR="00145EFC" w:rsidRPr="00677196">
        <w:rPr>
          <w:rFonts w:ascii="Times New Roman" w:eastAsia="Times New Roman" w:hAnsi="Times New Roman" w:cs="Times New Roman"/>
          <w:i/>
          <w:sz w:val="24"/>
          <w:szCs w:val="24"/>
        </w:rPr>
        <w:t xml:space="preserve"> </w:t>
      </w:r>
      <w:proofErr w:type="gramStart"/>
      <w:r w:rsidR="007305AD" w:rsidRPr="00677196">
        <w:rPr>
          <w:rFonts w:ascii="Times New Roman" w:eastAsia="Times New Roman" w:hAnsi="Times New Roman" w:cs="Times New Roman"/>
          <w:i/>
          <w:iCs/>
          <w:sz w:val="24"/>
          <w:szCs w:val="24"/>
        </w:rPr>
        <w:t xml:space="preserve">Авторы: доктор педагогических наук В.И. Лях, кандидат </w:t>
      </w:r>
      <w:r w:rsidR="008C098F" w:rsidRPr="00677196">
        <w:rPr>
          <w:rFonts w:ascii="Times New Roman" w:eastAsia="Times New Roman" w:hAnsi="Times New Roman" w:cs="Times New Roman"/>
          <w:i/>
          <w:iCs/>
          <w:sz w:val="24"/>
          <w:szCs w:val="24"/>
        </w:rPr>
        <w:t>педагогических</w:t>
      </w:r>
      <w:r w:rsidR="00145EFC" w:rsidRPr="00677196">
        <w:rPr>
          <w:rFonts w:ascii="Times New Roman" w:eastAsia="Times New Roman" w:hAnsi="Times New Roman" w:cs="Times New Roman"/>
          <w:i/>
          <w:iCs/>
          <w:sz w:val="24"/>
          <w:szCs w:val="24"/>
        </w:rPr>
        <w:t xml:space="preserve"> наук А.А. </w:t>
      </w:r>
      <w:proofErr w:type="spellStart"/>
      <w:r w:rsidR="007305AD" w:rsidRPr="00677196">
        <w:rPr>
          <w:rFonts w:ascii="Times New Roman" w:eastAsia="Times New Roman" w:hAnsi="Times New Roman" w:cs="Times New Roman"/>
          <w:i/>
          <w:iCs/>
          <w:sz w:val="24"/>
          <w:szCs w:val="24"/>
        </w:rPr>
        <w:t>Зданевич</w:t>
      </w:r>
      <w:proofErr w:type="spellEnd"/>
      <w:r w:rsidR="007305AD" w:rsidRPr="00677196">
        <w:rPr>
          <w:rFonts w:ascii="Times New Roman" w:eastAsia="Times New Roman" w:hAnsi="Times New Roman" w:cs="Times New Roman"/>
          <w:i/>
          <w:sz w:val="24"/>
          <w:szCs w:val="24"/>
        </w:rPr>
        <w:t>)</w:t>
      </w:r>
      <w:r w:rsidRPr="00677196">
        <w:rPr>
          <w:rFonts w:ascii="Times New Roman" w:eastAsia="Times New Roman" w:hAnsi="Times New Roman" w:cs="Times New Roman"/>
          <w:i/>
          <w:sz w:val="24"/>
          <w:szCs w:val="24"/>
        </w:rPr>
        <w:t xml:space="preserve">, которая </w:t>
      </w:r>
      <w:r w:rsidR="007305AD" w:rsidRPr="00677196">
        <w:rPr>
          <w:rFonts w:ascii="Times New Roman" w:eastAsia="Times New Roman" w:hAnsi="Times New Roman" w:cs="Times New Roman"/>
          <w:i/>
          <w:sz w:val="24"/>
          <w:szCs w:val="24"/>
        </w:rPr>
        <w:t> состоит из двух</w:t>
      </w:r>
      <w:r w:rsidR="006F3D15" w:rsidRPr="00677196">
        <w:rPr>
          <w:rFonts w:ascii="Times New Roman" w:eastAsia="Times New Roman" w:hAnsi="Times New Roman" w:cs="Times New Roman"/>
          <w:i/>
          <w:sz w:val="24"/>
          <w:szCs w:val="24"/>
        </w:rPr>
        <w:t xml:space="preserve"> </w:t>
      </w:r>
      <w:r w:rsidR="007305AD" w:rsidRPr="00677196">
        <w:rPr>
          <w:rFonts w:ascii="Times New Roman" w:eastAsia="Times New Roman" w:hAnsi="Times New Roman" w:cs="Times New Roman"/>
          <w:i/>
          <w:sz w:val="24"/>
          <w:szCs w:val="24"/>
        </w:rPr>
        <w:t>основных частей:</w:t>
      </w:r>
      <w:r w:rsidR="006F3D15" w:rsidRPr="00677196">
        <w:rPr>
          <w:rFonts w:ascii="Times New Roman" w:eastAsia="Times New Roman" w:hAnsi="Times New Roman" w:cs="Times New Roman"/>
          <w:i/>
          <w:sz w:val="24"/>
          <w:szCs w:val="24"/>
        </w:rPr>
        <w:t xml:space="preserve"> б</w:t>
      </w:r>
      <w:r w:rsidR="007305AD" w:rsidRPr="00677196">
        <w:rPr>
          <w:rFonts w:ascii="Times New Roman" w:eastAsia="Times New Roman" w:hAnsi="Times New Roman" w:cs="Times New Roman"/>
          <w:i/>
          <w:sz w:val="24"/>
          <w:szCs w:val="24"/>
        </w:rPr>
        <w:t>азовой и</w:t>
      </w:r>
      <w:r w:rsidR="006F3D15" w:rsidRPr="00677196">
        <w:rPr>
          <w:rFonts w:ascii="Times New Roman" w:eastAsia="Times New Roman" w:hAnsi="Times New Roman" w:cs="Times New Roman"/>
          <w:i/>
          <w:sz w:val="24"/>
          <w:szCs w:val="24"/>
        </w:rPr>
        <w:t xml:space="preserve"> </w:t>
      </w:r>
      <w:r w:rsidR="007305AD" w:rsidRPr="00677196">
        <w:rPr>
          <w:rFonts w:ascii="Times New Roman" w:eastAsia="Times New Roman" w:hAnsi="Times New Roman" w:cs="Times New Roman"/>
          <w:i/>
          <w:sz w:val="24"/>
          <w:szCs w:val="24"/>
        </w:rPr>
        <w:t>вариативной</w:t>
      </w:r>
      <w:r w:rsidR="006F3D15" w:rsidRPr="00677196">
        <w:rPr>
          <w:rFonts w:ascii="Times New Roman" w:eastAsia="Times New Roman" w:hAnsi="Times New Roman" w:cs="Times New Roman"/>
          <w:i/>
          <w:sz w:val="24"/>
          <w:szCs w:val="24"/>
        </w:rPr>
        <w:t xml:space="preserve"> </w:t>
      </w:r>
      <w:r w:rsidR="00145EFC" w:rsidRPr="00677196">
        <w:rPr>
          <w:rFonts w:ascii="Times New Roman" w:eastAsia="Times New Roman" w:hAnsi="Times New Roman" w:cs="Times New Roman"/>
          <w:i/>
          <w:sz w:val="24"/>
          <w:szCs w:val="24"/>
        </w:rPr>
        <w:t>(дифференцированной).</w:t>
      </w:r>
      <w:proofErr w:type="gramEnd"/>
    </w:p>
    <w:p w:rsidR="007305AD" w:rsidRPr="00677196" w:rsidRDefault="00145EFC" w:rsidP="00E14ACB">
      <w:pPr>
        <w:autoSpaceDE w:val="0"/>
        <w:autoSpaceDN w:val="0"/>
        <w:adjustRightInd w:val="0"/>
        <w:spacing w:after="0" w:line="240" w:lineRule="auto"/>
        <w:ind w:right="-1" w:firstLine="709"/>
        <w:jc w:val="both"/>
        <w:rPr>
          <w:rFonts w:ascii="Times New Roman" w:eastAsia="Times New Roman" w:hAnsi="Times New Roman" w:cs="Times New Roman"/>
          <w:i/>
          <w:sz w:val="24"/>
          <w:szCs w:val="24"/>
        </w:rPr>
      </w:pPr>
      <w:r w:rsidRPr="00677196">
        <w:rPr>
          <w:rFonts w:ascii="Times New Roman" w:eastAsia="Times New Roman" w:hAnsi="Times New Roman" w:cs="Times New Roman"/>
          <w:i/>
          <w:sz w:val="24"/>
          <w:szCs w:val="24"/>
        </w:rPr>
        <w:t>Осво</w:t>
      </w:r>
      <w:r w:rsidR="007305AD" w:rsidRPr="00677196">
        <w:rPr>
          <w:rFonts w:ascii="Times New Roman" w:eastAsia="Times New Roman" w:hAnsi="Times New Roman" w:cs="Times New Roman"/>
          <w:i/>
          <w:sz w:val="24"/>
          <w:szCs w:val="24"/>
        </w:rPr>
        <w:t>ение базовых основ физическ</w:t>
      </w:r>
      <w:r w:rsidRPr="00677196">
        <w:rPr>
          <w:rFonts w:ascii="Times New Roman" w:eastAsia="Times New Roman" w:hAnsi="Times New Roman" w:cs="Times New Roman"/>
          <w:i/>
          <w:sz w:val="24"/>
          <w:szCs w:val="24"/>
        </w:rPr>
        <w:t>ой культуры объективно необходи</w:t>
      </w:r>
      <w:r w:rsidR="007305AD" w:rsidRPr="00677196">
        <w:rPr>
          <w:rFonts w:ascii="Times New Roman" w:eastAsia="Times New Roman" w:hAnsi="Times New Roman" w:cs="Times New Roman"/>
          <w:i/>
          <w:sz w:val="24"/>
          <w:szCs w:val="24"/>
        </w:rPr>
        <w:t>мо и обязательно для каждого</w:t>
      </w:r>
      <w:r w:rsidRPr="00677196">
        <w:rPr>
          <w:rFonts w:ascii="Times New Roman" w:eastAsia="Times New Roman" w:hAnsi="Times New Roman" w:cs="Times New Roman"/>
          <w:i/>
          <w:sz w:val="24"/>
          <w:szCs w:val="24"/>
        </w:rPr>
        <w:t xml:space="preserve"> ученика. Без базового компонен</w:t>
      </w:r>
      <w:r w:rsidR="007305AD" w:rsidRPr="00677196">
        <w:rPr>
          <w:rFonts w:ascii="Times New Roman" w:eastAsia="Times New Roman" w:hAnsi="Times New Roman" w:cs="Times New Roman"/>
          <w:i/>
          <w:sz w:val="24"/>
          <w:szCs w:val="24"/>
        </w:rPr>
        <w:t xml:space="preserve">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Базовый компонент </w:t>
      </w:r>
      <w:r w:rsidRPr="00677196">
        <w:rPr>
          <w:rFonts w:ascii="Times New Roman" w:eastAsia="Times New Roman" w:hAnsi="Times New Roman" w:cs="Times New Roman"/>
          <w:i/>
          <w:sz w:val="24"/>
          <w:szCs w:val="24"/>
        </w:rPr>
        <w:t>составляет основу общегосударст</w:t>
      </w:r>
      <w:r w:rsidR="007305AD" w:rsidRPr="00677196">
        <w:rPr>
          <w:rFonts w:ascii="Times New Roman" w:eastAsia="Times New Roman" w:hAnsi="Times New Roman" w:cs="Times New Roman"/>
          <w:i/>
          <w:sz w:val="24"/>
          <w:szCs w:val="24"/>
        </w:rPr>
        <w:t>венного стандарта общеобразо</w:t>
      </w:r>
      <w:r w:rsidRPr="00677196">
        <w:rPr>
          <w:rFonts w:ascii="Times New Roman" w:eastAsia="Times New Roman" w:hAnsi="Times New Roman" w:cs="Times New Roman"/>
          <w:i/>
          <w:sz w:val="24"/>
          <w:szCs w:val="24"/>
        </w:rPr>
        <w:t>вательной подготовки в сфере фи</w:t>
      </w:r>
      <w:r w:rsidR="007305AD" w:rsidRPr="00677196">
        <w:rPr>
          <w:rFonts w:ascii="Times New Roman" w:eastAsia="Times New Roman" w:hAnsi="Times New Roman" w:cs="Times New Roman"/>
          <w:i/>
          <w:sz w:val="24"/>
          <w:szCs w:val="24"/>
        </w:rPr>
        <w:t>зической культуры и не зависит от региональных, национальных и индивидуальных особенностей ученика.</w:t>
      </w:r>
    </w:p>
    <w:p w:rsidR="007305AD" w:rsidRPr="00677196" w:rsidRDefault="007305AD" w:rsidP="006F3D15">
      <w:pPr>
        <w:shd w:val="clear" w:color="auto" w:fill="FFFFFF"/>
        <w:spacing w:after="0" w:line="240" w:lineRule="auto"/>
        <w:ind w:firstLine="709"/>
        <w:jc w:val="both"/>
        <w:rPr>
          <w:rFonts w:ascii="Times New Roman" w:eastAsia="Times New Roman" w:hAnsi="Times New Roman" w:cs="Times New Roman"/>
          <w:i/>
          <w:sz w:val="24"/>
          <w:szCs w:val="24"/>
        </w:rPr>
      </w:pPr>
      <w:r w:rsidRPr="00677196">
        <w:rPr>
          <w:rFonts w:ascii="Times New Roman" w:eastAsia="Times New Roman" w:hAnsi="Times New Roman" w:cs="Times New Roman"/>
          <w:i/>
          <w:sz w:val="24"/>
          <w:szCs w:val="24"/>
        </w:rPr>
        <w:t>«</w:t>
      </w:r>
      <w:r w:rsidR="00E14ACB" w:rsidRPr="00677196">
        <w:rPr>
          <w:rFonts w:ascii="Times New Roman" w:eastAsia="Times New Roman" w:hAnsi="Times New Roman" w:cs="Times New Roman"/>
          <w:i/>
          <w:sz w:val="24"/>
          <w:szCs w:val="24"/>
        </w:rPr>
        <w:t>В</w:t>
      </w:r>
      <w:r w:rsidRPr="00677196">
        <w:rPr>
          <w:rFonts w:ascii="Times New Roman" w:eastAsia="Times New Roman" w:hAnsi="Times New Roman" w:cs="Times New Roman"/>
          <w:i/>
          <w:sz w:val="24"/>
          <w:szCs w:val="24"/>
        </w:rPr>
        <w:t>ариативная (дифференцированная) часть</w:t>
      </w:r>
      <w:r w:rsidR="00E14ACB" w:rsidRPr="00677196">
        <w:rPr>
          <w:rFonts w:ascii="Times New Roman" w:eastAsia="Times New Roman" w:hAnsi="Times New Roman" w:cs="Times New Roman"/>
          <w:i/>
          <w:sz w:val="24"/>
          <w:szCs w:val="24"/>
        </w:rPr>
        <w:t xml:space="preserve"> программы по</w:t>
      </w:r>
      <w:r w:rsidR="00145EFC" w:rsidRPr="00677196">
        <w:rPr>
          <w:rFonts w:ascii="Times New Roman" w:eastAsia="Times New Roman" w:hAnsi="Times New Roman" w:cs="Times New Roman"/>
          <w:i/>
          <w:sz w:val="24"/>
          <w:szCs w:val="24"/>
        </w:rPr>
        <w:t xml:space="preserve"> физической куль</w:t>
      </w:r>
      <w:r w:rsidRPr="00677196">
        <w:rPr>
          <w:rFonts w:ascii="Times New Roman" w:eastAsia="Times New Roman" w:hAnsi="Times New Roman" w:cs="Times New Roman"/>
          <w:i/>
          <w:sz w:val="24"/>
          <w:szCs w:val="24"/>
        </w:rPr>
        <w:t>тур</w:t>
      </w:r>
      <w:r w:rsidR="00E14ACB" w:rsidRPr="00677196">
        <w:rPr>
          <w:rFonts w:ascii="Times New Roman" w:eastAsia="Times New Roman" w:hAnsi="Times New Roman" w:cs="Times New Roman"/>
          <w:i/>
          <w:sz w:val="24"/>
          <w:szCs w:val="24"/>
        </w:rPr>
        <w:t>е</w:t>
      </w:r>
      <w:r w:rsidRPr="00677196">
        <w:rPr>
          <w:rFonts w:ascii="Times New Roman" w:eastAsia="Times New Roman" w:hAnsi="Times New Roman" w:cs="Times New Roman"/>
          <w:i/>
          <w:sz w:val="24"/>
          <w:szCs w:val="24"/>
        </w:rPr>
        <w:t xml:space="preserve"> обусловлена необходимос</w:t>
      </w:r>
      <w:r w:rsidR="00145EFC" w:rsidRPr="00677196">
        <w:rPr>
          <w:rFonts w:ascii="Times New Roman" w:eastAsia="Times New Roman" w:hAnsi="Times New Roman" w:cs="Times New Roman"/>
          <w:i/>
          <w:sz w:val="24"/>
          <w:szCs w:val="24"/>
        </w:rPr>
        <w:t>тью учета индивидуальных способ</w:t>
      </w:r>
      <w:r w:rsidRPr="00677196">
        <w:rPr>
          <w:rFonts w:ascii="Times New Roman" w:eastAsia="Times New Roman" w:hAnsi="Times New Roman" w:cs="Times New Roman"/>
          <w:i/>
          <w:sz w:val="24"/>
          <w:szCs w:val="24"/>
        </w:rPr>
        <w:t xml:space="preserve">ностей </w:t>
      </w:r>
      <w:r w:rsidR="00E14ACB" w:rsidRPr="00677196">
        <w:rPr>
          <w:rFonts w:ascii="Times New Roman" w:eastAsia="Times New Roman" w:hAnsi="Times New Roman" w:cs="Times New Roman"/>
          <w:i/>
          <w:sz w:val="24"/>
          <w:szCs w:val="24"/>
        </w:rPr>
        <w:t>учащихся</w:t>
      </w:r>
      <w:r w:rsidRPr="00677196">
        <w:rPr>
          <w:rFonts w:ascii="Times New Roman" w:eastAsia="Times New Roman" w:hAnsi="Times New Roman" w:cs="Times New Roman"/>
          <w:i/>
          <w:sz w:val="24"/>
          <w:szCs w:val="24"/>
        </w:rPr>
        <w:t xml:space="preserve">, региональных, </w:t>
      </w:r>
      <w:r w:rsidR="00145EFC" w:rsidRPr="00677196">
        <w:rPr>
          <w:rFonts w:ascii="Times New Roman" w:eastAsia="Times New Roman" w:hAnsi="Times New Roman" w:cs="Times New Roman"/>
          <w:i/>
          <w:sz w:val="24"/>
          <w:szCs w:val="24"/>
        </w:rPr>
        <w:t>национальных и местных особенно</w:t>
      </w:r>
      <w:r w:rsidRPr="00677196">
        <w:rPr>
          <w:rFonts w:ascii="Times New Roman" w:eastAsia="Times New Roman" w:hAnsi="Times New Roman" w:cs="Times New Roman"/>
          <w:i/>
          <w:sz w:val="24"/>
          <w:szCs w:val="24"/>
        </w:rPr>
        <w:t>стей работы школ».  Таким образом</w:t>
      </w:r>
      <w:r w:rsidR="00145EFC" w:rsidRPr="00677196">
        <w:rPr>
          <w:rFonts w:ascii="Times New Roman" w:eastAsia="Times New Roman" w:hAnsi="Times New Roman" w:cs="Times New Roman"/>
          <w:i/>
          <w:sz w:val="24"/>
          <w:szCs w:val="24"/>
        </w:rPr>
        <w:t>,</w:t>
      </w:r>
      <w:r w:rsidR="00E14ACB" w:rsidRPr="00677196">
        <w:rPr>
          <w:rFonts w:ascii="Times New Roman" w:eastAsia="Times New Roman" w:hAnsi="Times New Roman" w:cs="Times New Roman"/>
          <w:i/>
          <w:sz w:val="24"/>
          <w:szCs w:val="24"/>
        </w:rPr>
        <w:t xml:space="preserve"> модуль «Шахматы»</w:t>
      </w:r>
      <w:r w:rsidR="006F3D15" w:rsidRPr="00677196">
        <w:rPr>
          <w:rFonts w:ascii="Times New Roman" w:eastAsia="Times New Roman" w:hAnsi="Times New Roman" w:cs="Times New Roman"/>
          <w:i/>
          <w:sz w:val="24"/>
          <w:szCs w:val="24"/>
        </w:rPr>
        <w:t xml:space="preserve"> </w:t>
      </w:r>
      <w:r w:rsidRPr="00677196">
        <w:rPr>
          <w:rFonts w:ascii="Times New Roman" w:eastAsia="Times New Roman" w:hAnsi="Times New Roman" w:cs="Times New Roman"/>
          <w:i/>
          <w:sz w:val="24"/>
          <w:szCs w:val="24"/>
        </w:rPr>
        <w:t>предлагае</w:t>
      </w:r>
      <w:r w:rsidR="006F3D15" w:rsidRPr="00677196">
        <w:rPr>
          <w:rFonts w:ascii="Times New Roman" w:eastAsia="Times New Roman" w:hAnsi="Times New Roman" w:cs="Times New Roman"/>
          <w:i/>
          <w:sz w:val="24"/>
          <w:szCs w:val="24"/>
        </w:rPr>
        <w:t>тся</w:t>
      </w:r>
      <w:r w:rsidRPr="00677196">
        <w:rPr>
          <w:rFonts w:ascii="Times New Roman" w:eastAsia="Times New Roman" w:hAnsi="Times New Roman" w:cs="Times New Roman"/>
          <w:i/>
          <w:sz w:val="24"/>
          <w:szCs w:val="24"/>
        </w:rPr>
        <w:t xml:space="preserve"> реализовать за счёт вариативной части (24 часа) и за счёт </w:t>
      </w:r>
      <w:r w:rsidR="00145EFC" w:rsidRPr="00677196">
        <w:rPr>
          <w:rFonts w:ascii="Times New Roman" w:eastAsia="Times New Roman" w:hAnsi="Times New Roman" w:cs="Times New Roman"/>
          <w:i/>
          <w:sz w:val="24"/>
          <w:szCs w:val="24"/>
        </w:rPr>
        <w:t xml:space="preserve">часов </w:t>
      </w:r>
      <w:r w:rsidRPr="00677196">
        <w:rPr>
          <w:rFonts w:ascii="Times New Roman" w:eastAsia="Times New Roman" w:hAnsi="Times New Roman" w:cs="Times New Roman"/>
          <w:i/>
          <w:sz w:val="24"/>
          <w:szCs w:val="24"/>
        </w:rPr>
        <w:t>лыжной подготовки (</w:t>
      </w:r>
      <w:r w:rsidR="00145EFC" w:rsidRPr="00677196">
        <w:rPr>
          <w:rFonts w:ascii="Times New Roman" w:eastAsia="Times New Roman" w:hAnsi="Times New Roman" w:cs="Times New Roman"/>
          <w:i/>
          <w:sz w:val="24"/>
          <w:szCs w:val="24"/>
        </w:rPr>
        <w:t xml:space="preserve">10 часов,  </w:t>
      </w:r>
      <w:r w:rsidRPr="00677196">
        <w:rPr>
          <w:rFonts w:ascii="Times New Roman" w:eastAsia="Times New Roman" w:hAnsi="Times New Roman" w:cs="Times New Roman"/>
          <w:i/>
          <w:sz w:val="24"/>
          <w:szCs w:val="24"/>
        </w:rPr>
        <w:t>из базового компонента)</w:t>
      </w:r>
      <w:r w:rsidR="00145EFC" w:rsidRPr="00677196">
        <w:rPr>
          <w:rFonts w:ascii="Times New Roman" w:eastAsia="Times New Roman" w:hAnsi="Times New Roman" w:cs="Times New Roman"/>
          <w:i/>
          <w:sz w:val="24"/>
          <w:szCs w:val="24"/>
        </w:rPr>
        <w:t>,</w:t>
      </w:r>
      <w:r w:rsidRPr="00677196">
        <w:rPr>
          <w:rFonts w:ascii="Times New Roman" w:eastAsia="Times New Roman" w:hAnsi="Times New Roman" w:cs="Times New Roman"/>
          <w:i/>
          <w:sz w:val="24"/>
          <w:szCs w:val="24"/>
        </w:rPr>
        <w:t xml:space="preserve"> так как погодные условия не позволяют в полном объ</w:t>
      </w:r>
      <w:r w:rsidR="00145EFC" w:rsidRPr="00677196">
        <w:rPr>
          <w:rFonts w:ascii="Times New Roman" w:eastAsia="Times New Roman" w:hAnsi="Times New Roman" w:cs="Times New Roman"/>
          <w:i/>
          <w:sz w:val="24"/>
          <w:szCs w:val="24"/>
        </w:rPr>
        <w:t>е</w:t>
      </w:r>
      <w:r w:rsidRPr="00677196">
        <w:rPr>
          <w:rFonts w:ascii="Times New Roman" w:eastAsia="Times New Roman" w:hAnsi="Times New Roman" w:cs="Times New Roman"/>
          <w:i/>
          <w:sz w:val="24"/>
          <w:szCs w:val="24"/>
        </w:rPr>
        <w:t>ме использовать эти часы.</w:t>
      </w:r>
    </w:p>
    <w:p w:rsidR="007305AD" w:rsidRPr="00677196" w:rsidRDefault="007305AD" w:rsidP="006F3D15">
      <w:pPr>
        <w:shd w:val="clear" w:color="auto" w:fill="FFFFFF"/>
        <w:spacing w:after="0" w:line="240" w:lineRule="auto"/>
        <w:ind w:firstLine="284"/>
        <w:jc w:val="both"/>
        <w:rPr>
          <w:rFonts w:ascii="Times New Roman" w:eastAsia="Times New Roman" w:hAnsi="Times New Roman" w:cs="Times New Roman"/>
          <w:i/>
          <w:sz w:val="24"/>
          <w:szCs w:val="24"/>
        </w:rPr>
      </w:pPr>
      <w:r w:rsidRPr="00677196">
        <w:rPr>
          <w:rFonts w:ascii="Times New Roman" w:eastAsia="Times New Roman" w:hAnsi="Times New Roman" w:cs="Times New Roman"/>
          <w:i/>
          <w:sz w:val="24"/>
          <w:szCs w:val="24"/>
        </w:rPr>
        <w:t> </w:t>
      </w:r>
    </w:p>
    <w:p w:rsidR="007305AD" w:rsidRPr="00677196" w:rsidRDefault="007305AD" w:rsidP="006F3D15">
      <w:pPr>
        <w:shd w:val="clear" w:color="auto" w:fill="FFFFFF"/>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b/>
          <w:bCs/>
          <w:sz w:val="24"/>
          <w:szCs w:val="24"/>
        </w:rPr>
        <w:t>ПРИМЕРНОЕ РАСПРЕДЕЛЕНИЕ УЧЕБНОГО ВРЕМЕНИ НА РАЗЛИЧНЫЕ ВИДЫ ПРОГРАММНОГО МАТЕРИАЛА (СЕТКА ЧАСОВ) ПРИ ДВУХРАЗОВЫХ (ТРЕХРАЗОВЫХ)</w:t>
      </w:r>
      <w:bookmarkStart w:id="1" w:name="_ftnref1"/>
      <w:r w:rsidRPr="00677196">
        <w:rPr>
          <w:rFonts w:ascii="Times New Roman" w:eastAsia="Times New Roman" w:hAnsi="Times New Roman" w:cs="Times New Roman"/>
          <w:b/>
          <w:bCs/>
          <w:sz w:val="24"/>
          <w:szCs w:val="24"/>
          <w:vertAlign w:val="superscript"/>
        </w:rPr>
        <w:t>[1]</w:t>
      </w:r>
      <w:bookmarkEnd w:id="1"/>
      <w:r w:rsidRPr="00677196">
        <w:rPr>
          <w:rFonts w:ascii="Times New Roman" w:eastAsia="Times New Roman" w:hAnsi="Times New Roman" w:cs="Times New Roman"/>
          <w:b/>
          <w:bCs/>
          <w:sz w:val="24"/>
          <w:szCs w:val="24"/>
          <w:vertAlign w:val="superscript"/>
        </w:rPr>
        <w:t xml:space="preserve"> </w:t>
      </w:r>
      <w:r w:rsidRPr="00677196">
        <w:rPr>
          <w:rFonts w:ascii="Times New Roman" w:eastAsia="Times New Roman" w:hAnsi="Times New Roman" w:cs="Times New Roman"/>
          <w:b/>
          <w:bCs/>
          <w:sz w:val="24"/>
          <w:szCs w:val="24"/>
        </w:rPr>
        <w:t xml:space="preserve">ЗАНЯТИЯХ </w:t>
      </w:r>
      <w:r w:rsidR="00E14ACB" w:rsidRPr="00677196">
        <w:rPr>
          <w:rFonts w:ascii="Times New Roman" w:eastAsia="Times New Roman" w:hAnsi="Times New Roman" w:cs="Times New Roman"/>
          <w:b/>
          <w:bCs/>
          <w:sz w:val="24"/>
          <w:szCs w:val="24"/>
        </w:rPr>
        <w:t xml:space="preserve">ФИЗИЧЕСКОЙ КУЛЬТУРЫ </w:t>
      </w:r>
      <w:r w:rsidRPr="00677196">
        <w:rPr>
          <w:rFonts w:ascii="Times New Roman" w:eastAsia="Times New Roman" w:hAnsi="Times New Roman" w:cs="Times New Roman"/>
          <w:b/>
          <w:bCs/>
          <w:sz w:val="24"/>
          <w:szCs w:val="24"/>
        </w:rPr>
        <w:t>В НЕДЕЛЮ</w:t>
      </w:r>
    </w:p>
    <w:p w:rsidR="007305AD" w:rsidRPr="00677196" w:rsidRDefault="007305AD" w:rsidP="006F3D15">
      <w:pPr>
        <w:shd w:val="clear" w:color="auto" w:fill="FFFFFF"/>
        <w:spacing w:after="0" w:line="240" w:lineRule="auto"/>
        <w:ind w:firstLine="284"/>
        <w:jc w:val="both"/>
        <w:rPr>
          <w:rFonts w:ascii="Times New Roman" w:eastAsia="Times New Roman" w:hAnsi="Times New Roman" w:cs="Times New Roman"/>
          <w:sz w:val="24"/>
          <w:szCs w:val="24"/>
        </w:rPr>
      </w:pPr>
      <w:r w:rsidRPr="00677196">
        <w:rPr>
          <w:rFonts w:ascii="Times New Roman" w:eastAsia="Times New Roman" w:hAnsi="Times New Roman" w:cs="Times New Roman"/>
          <w:b/>
          <w:bCs/>
          <w:sz w:val="24"/>
          <w:szCs w:val="24"/>
        </w:rPr>
        <w:t> </w:t>
      </w:r>
    </w:p>
    <w:tbl>
      <w:tblPr>
        <w:tblW w:w="0" w:type="auto"/>
        <w:tblInd w:w="5" w:type="dxa"/>
        <w:shd w:val="clear" w:color="auto" w:fill="FFFFFF"/>
        <w:tblCellMar>
          <w:left w:w="0" w:type="dxa"/>
          <w:right w:w="0" w:type="dxa"/>
        </w:tblCellMar>
        <w:tblLook w:val="04A0" w:firstRow="1" w:lastRow="0" w:firstColumn="1" w:lastColumn="0" w:noHBand="0" w:noVBand="1"/>
      </w:tblPr>
      <w:tblGrid>
        <w:gridCol w:w="700"/>
        <w:gridCol w:w="4027"/>
        <w:gridCol w:w="1232"/>
        <w:gridCol w:w="1134"/>
        <w:gridCol w:w="1026"/>
        <w:gridCol w:w="1085"/>
      </w:tblGrid>
      <w:tr w:rsidR="007305AD" w:rsidRPr="00677196" w:rsidTr="007305AD">
        <w:trPr>
          <w:trHeight w:val="431"/>
        </w:trPr>
        <w:tc>
          <w:tcPr>
            <w:tcW w:w="700"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w:t>
            </w:r>
          </w:p>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п</w:t>
            </w:r>
            <w:proofErr w:type="gramEnd"/>
            <w:r w:rsidRPr="00677196">
              <w:rPr>
                <w:rFonts w:ascii="Times New Roman" w:eastAsia="Times New Roman" w:hAnsi="Times New Roman" w:cs="Times New Roman"/>
                <w:sz w:val="24"/>
                <w:szCs w:val="24"/>
              </w:rPr>
              <w:t>/п</w:t>
            </w:r>
          </w:p>
        </w:tc>
        <w:tc>
          <w:tcPr>
            <w:tcW w:w="4027" w:type="dxa"/>
            <w:vMerge w:val="restart"/>
            <w:tcBorders>
              <w:top w:val="single" w:sz="8" w:space="0" w:color="auto"/>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Вид программного материала</w:t>
            </w:r>
          </w:p>
        </w:tc>
        <w:tc>
          <w:tcPr>
            <w:tcW w:w="4477" w:type="dxa"/>
            <w:gridSpan w:val="4"/>
            <w:tcBorders>
              <w:top w:val="single" w:sz="8" w:space="0" w:color="auto"/>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center"/>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Количество часов (уроков)</w:t>
            </w:r>
          </w:p>
        </w:tc>
      </w:tr>
      <w:tr w:rsidR="007305AD" w:rsidRPr="00677196" w:rsidTr="007305AD">
        <w:trPr>
          <w:trHeight w:val="144"/>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305AD" w:rsidRPr="00677196" w:rsidRDefault="007305AD" w:rsidP="006F3D1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305AD" w:rsidRPr="00677196" w:rsidRDefault="007305AD" w:rsidP="006F3D15">
            <w:pPr>
              <w:spacing w:after="0" w:line="240" w:lineRule="auto"/>
              <w:rPr>
                <w:rFonts w:ascii="Times New Roman" w:eastAsia="Times New Roman" w:hAnsi="Times New Roman" w:cs="Times New Roman"/>
                <w:sz w:val="24"/>
                <w:szCs w:val="24"/>
              </w:rPr>
            </w:pPr>
          </w:p>
        </w:tc>
        <w:tc>
          <w:tcPr>
            <w:tcW w:w="4477" w:type="dxa"/>
            <w:gridSpan w:val="4"/>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center"/>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Класс</w:t>
            </w:r>
          </w:p>
        </w:tc>
      </w:tr>
      <w:tr w:rsidR="007305AD" w:rsidRPr="00677196" w:rsidTr="007305AD">
        <w:trPr>
          <w:trHeight w:val="144"/>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305AD" w:rsidRPr="00677196" w:rsidRDefault="007305AD" w:rsidP="006F3D1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305AD" w:rsidRPr="00677196" w:rsidRDefault="007305AD" w:rsidP="006F3D15">
            <w:pPr>
              <w:spacing w:after="0" w:line="240" w:lineRule="auto"/>
              <w:rPr>
                <w:rFonts w:ascii="Times New Roman" w:eastAsia="Times New Roman" w:hAnsi="Times New Roman" w:cs="Times New Roman"/>
                <w:sz w:val="24"/>
                <w:szCs w:val="24"/>
              </w:rPr>
            </w:pP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4</w:t>
            </w:r>
          </w:p>
        </w:tc>
      </w:tr>
      <w:tr w:rsidR="007305AD" w:rsidRPr="00677196" w:rsidTr="007305AD">
        <w:trPr>
          <w:trHeight w:val="309"/>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Базовая часть</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52(78)</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52(78)</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52(78)</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52(78)</w:t>
            </w:r>
          </w:p>
        </w:tc>
      </w:tr>
      <w:tr w:rsidR="007305AD" w:rsidRPr="00677196" w:rsidTr="007305AD">
        <w:trPr>
          <w:trHeight w:val="271"/>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1.1</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Основы знаний о физической куль</w:t>
            </w:r>
            <w:r w:rsidRPr="00677196">
              <w:rPr>
                <w:rFonts w:ascii="Times New Roman" w:eastAsia="Times New Roman" w:hAnsi="Times New Roman" w:cs="Times New Roman"/>
                <w:sz w:val="24"/>
                <w:szCs w:val="24"/>
              </w:rPr>
              <w:softHyphen/>
              <w:t>туре</w:t>
            </w:r>
          </w:p>
        </w:tc>
        <w:tc>
          <w:tcPr>
            <w:tcW w:w="4477" w:type="dxa"/>
            <w:gridSpan w:val="4"/>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 процессе урока</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Подвижные игры</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1.3</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Гимнастика с элементами </w:t>
            </w:r>
            <w:r w:rsidRPr="00677196">
              <w:rPr>
                <w:rFonts w:ascii="Times New Roman" w:eastAsia="Times New Roman" w:hAnsi="Times New Roman" w:cs="Times New Roman"/>
                <w:sz w:val="24"/>
                <w:szCs w:val="24"/>
              </w:rPr>
              <w:lastRenderedPageBreak/>
              <w:t>акробатики</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12(18)</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12(18)</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1.4</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Легкоатлетические упражнения</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1.5</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Лыжная подготовка</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14(21)</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Плавание</w:t>
            </w:r>
            <w:bookmarkStart w:id="2" w:name="_ftnref2"/>
            <w:r w:rsidRPr="00677196">
              <w:rPr>
                <w:rFonts w:ascii="Times New Roman" w:eastAsia="Times New Roman" w:hAnsi="Times New Roman" w:cs="Times New Roman"/>
                <w:sz w:val="24"/>
                <w:szCs w:val="24"/>
                <w:vertAlign w:val="superscript"/>
              </w:rPr>
              <w:t>[2]</w:t>
            </w:r>
            <w:bookmarkEnd w:id="2"/>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b/>
                <w:bCs/>
                <w:sz w:val="24"/>
                <w:szCs w:val="24"/>
              </w:rPr>
              <w:t>Вариативная часть</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16(24)</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16(24)</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16(24)</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16(24)</w:t>
            </w:r>
          </w:p>
        </w:tc>
      </w:tr>
      <w:tr w:rsidR="007305AD" w:rsidRPr="00677196" w:rsidTr="007305AD">
        <w:trPr>
          <w:trHeight w:val="403"/>
        </w:trPr>
        <w:tc>
          <w:tcPr>
            <w:tcW w:w="700" w:type="dxa"/>
            <w:tcBorders>
              <w:top w:val="nil"/>
              <w:left w:val="single" w:sz="8" w:space="0" w:color="auto"/>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2.1</w:t>
            </w:r>
          </w:p>
        </w:tc>
        <w:tc>
          <w:tcPr>
            <w:tcW w:w="4027"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Связанный</w:t>
            </w:r>
            <w:proofErr w:type="gramEnd"/>
            <w:r w:rsidRPr="00677196">
              <w:rPr>
                <w:rFonts w:ascii="Times New Roman" w:eastAsia="Times New Roman" w:hAnsi="Times New Roman" w:cs="Times New Roman"/>
                <w:sz w:val="24"/>
                <w:szCs w:val="24"/>
              </w:rPr>
              <w:t xml:space="preserve"> с региональными и национальными особенностями</w:t>
            </w:r>
          </w:p>
        </w:tc>
        <w:tc>
          <w:tcPr>
            <w:tcW w:w="1232"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8(12)</w:t>
            </w:r>
          </w:p>
        </w:tc>
        <w:tc>
          <w:tcPr>
            <w:tcW w:w="1134"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8(12)</w:t>
            </w:r>
          </w:p>
        </w:tc>
        <w:tc>
          <w:tcPr>
            <w:tcW w:w="1026"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8(12)</w:t>
            </w:r>
          </w:p>
        </w:tc>
        <w:tc>
          <w:tcPr>
            <w:tcW w:w="1085" w:type="dxa"/>
            <w:tcBorders>
              <w:top w:val="nil"/>
              <w:left w:val="nil"/>
              <w:bottom w:val="single" w:sz="8" w:space="0" w:color="auto"/>
              <w:right w:val="single" w:sz="8" w:space="0" w:color="auto"/>
            </w:tcBorders>
            <w:shd w:val="clear" w:color="auto" w:fill="FFFFFF"/>
            <w:hideMark/>
          </w:tcPr>
          <w:p w:rsidR="007305AD" w:rsidRPr="00677196" w:rsidRDefault="007305AD" w:rsidP="006F3D15">
            <w:pPr>
              <w:spacing w:after="0" w:line="240" w:lineRule="auto"/>
              <w:ind w:left="142" w:right="141"/>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8(12)</w:t>
            </w:r>
          </w:p>
        </w:tc>
      </w:tr>
    </w:tbl>
    <w:p w:rsidR="007305AD" w:rsidRPr="00677196" w:rsidRDefault="007305AD" w:rsidP="006F3D15">
      <w:pPr>
        <w:shd w:val="clear" w:color="auto" w:fill="FFFFFF"/>
        <w:spacing w:after="0" w:line="240" w:lineRule="auto"/>
        <w:ind w:firstLine="284"/>
        <w:jc w:val="both"/>
        <w:rPr>
          <w:rFonts w:ascii="Times New Roman" w:eastAsia="Times New Roman" w:hAnsi="Times New Roman" w:cs="Times New Roman"/>
          <w:sz w:val="20"/>
          <w:szCs w:val="20"/>
        </w:rPr>
      </w:pPr>
      <w:r w:rsidRPr="00677196">
        <w:rPr>
          <w:rFonts w:ascii="Times New Roman" w:eastAsia="Times New Roman" w:hAnsi="Times New Roman" w:cs="Times New Roman"/>
          <w:sz w:val="20"/>
          <w:szCs w:val="20"/>
        </w:rPr>
        <w:t> </w:t>
      </w:r>
      <w:bookmarkStart w:id="3" w:name="_ftn1"/>
      <w:r w:rsidRPr="00677196">
        <w:rPr>
          <w:rFonts w:ascii="Times New Roman" w:hAnsi="Times New Roman" w:cs="Times New Roman"/>
          <w:color w:val="0077CC"/>
          <w:sz w:val="20"/>
          <w:szCs w:val="20"/>
          <w:shd w:val="clear" w:color="auto" w:fill="FFFFFF"/>
        </w:rPr>
        <w:t>[1]</w:t>
      </w:r>
      <w:bookmarkEnd w:id="3"/>
      <w:r w:rsidRPr="00677196">
        <w:rPr>
          <w:rStyle w:val="apple-converted-space"/>
          <w:rFonts w:ascii="Times New Roman" w:hAnsi="Times New Roman" w:cs="Times New Roman"/>
          <w:color w:val="000000"/>
          <w:sz w:val="20"/>
          <w:szCs w:val="20"/>
          <w:shd w:val="clear" w:color="auto" w:fill="FFFFFF"/>
        </w:rPr>
        <w:t> </w:t>
      </w:r>
      <w:r w:rsidRPr="00677196">
        <w:rPr>
          <w:rFonts w:ascii="Times New Roman" w:hAnsi="Times New Roman" w:cs="Times New Roman"/>
          <w:color w:val="000000"/>
          <w:sz w:val="20"/>
          <w:szCs w:val="20"/>
          <w:shd w:val="clear" w:color="auto" w:fill="FFFFFF"/>
        </w:rPr>
        <w:t xml:space="preserve">B </w:t>
      </w:r>
      <w:proofErr w:type="gramStart"/>
      <w:r w:rsidRPr="00677196">
        <w:rPr>
          <w:rFonts w:ascii="Times New Roman" w:hAnsi="Times New Roman" w:cs="Times New Roman"/>
          <w:color w:val="000000"/>
          <w:sz w:val="20"/>
          <w:szCs w:val="20"/>
          <w:shd w:val="clear" w:color="auto" w:fill="FFFFFF"/>
        </w:rPr>
        <w:t>скобках</w:t>
      </w:r>
      <w:proofErr w:type="gramEnd"/>
      <w:r w:rsidRPr="00677196">
        <w:rPr>
          <w:rFonts w:ascii="Times New Roman" w:hAnsi="Times New Roman" w:cs="Times New Roman"/>
          <w:color w:val="000000"/>
          <w:sz w:val="20"/>
          <w:szCs w:val="20"/>
          <w:shd w:val="clear" w:color="auto" w:fill="FFFFFF"/>
        </w:rPr>
        <w:t xml:space="preserve"> указано количество уроков при трехразовых занятиях в неделю. При четырех (и более) занятиях в неделю время на освоение отдельных видов программного материала пропорционально увеличивается</w:t>
      </w:r>
      <w:r w:rsidR="00145EFC" w:rsidRPr="00677196">
        <w:rPr>
          <w:rFonts w:ascii="Times New Roman" w:hAnsi="Times New Roman" w:cs="Times New Roman"/>
          <w:color w:val="000000"/>
          <w:sz w:val="20"/>
          <w:szCs w:val="20"/>
          <w:shd w:val="clear" w:color="auto" w:fill="FFFFFF"/>
        </w:rPr>
        <w:t>.</w:t>
      </w:r>
    </w:p>
    <w:p w:rsidR="00565977" w:rsidRPr="00677196" w:rsidRDefault="007305AD" w:rsidP="00847E1C">
      <w:pPr>
        <w:autoSpaceDE w:val="0"/>
        <w:autoSpaceDN w:val="0"/>
        <w:adjustRightInd w:val="0"/>
        <w:spacing w:after="0"/>
        <w:ind w:right="-1"/>
        <w:jc w:val="both"/>
        <w:rPr>
          <w:rFonts w:ascii="Times New Roman" w:hAnsi="Times New Roman" w:cs="Times New Roman"/>
          <w:bCs/>
          <w:sz w:val="24"/>
          <w:szCs w:val="24"/>
        </w:rPr>
      </w:pPr>
      <w:r w:rsidRPr="00677196">
        <w:rPr>
          <w:rFonts w:ascii="Times New Roman" w:hAnsi="Times New Roman" w:cs="Times New Roman"/>
          <w:bCs/>
          <w:sz w:val="24"/>
          <w:szCs w:val="24"/>
        </w:rPr>
        <w:t xml:space="preserve"> </w:t>
      </w:r>
    </w:p>
    <w:p w:rsidR="00847E1C" w:rsidRPr="00677196" w:rsidRDefault="00847E1C" w:rsidP="00847E1C">
      <w:pPr>
        <w:autoSpaceDE w:val="0"/>
        <w:autoSpaceDN w:val="0"/>
        <w:adjustRightInd w:val="0"/>
        <w:spacing w:after="0"/>
        <w:ind w:right="-1"/>
        <w:jc w:val="right"/>
        <w:rPr>
          <w:rFonts w:ascii="Times New Roman" w:hAnsi="Times New Roman" w:cs="Times New Roman"/>
          <w:b/>
          <w:bCs/>
          <w:sz w:val="24"/>
          <w:szCs w:val="24"/>
        </w:rPr>
      </w:pPr>
      <w:r w:rsidRPr="00677196">
        <w:rPr>
          <w:rFonts w:ascii="Times New Roman" w:hAnsi="Times New Roman" w:cs="Times New Roman"/>
          <w:b/>
          <w:bCs/>
          <w:sz w:val="24"/>
          <w:szCs w:val="24"/>
        </w:rPr>
        <w:t>Вариант 3</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занятия «Шахматы» в объеме 1 часа в неделю за счет часов части, формируемой участниками образовательных отношений</w:t>
      </w:r>
    </w:p>
    <w:p w:rsidR="00847E1C" w:rsidRPr="00677196" w:rsidRDefault="00847E1C" w:rsidP="00847E1C">
      <w:pPr>
        <w:autoSpaceDE w:val="0"/>
        <w:autoSpaceDN w:val="0"/>
        <w:adjustRightInd w:val="0"/>
        <w:spacing w:after="0"/>
        <w:ind w:right="-1"/>
        <w:jc w:val="both"/>
        <w:rPr>
          <w:rFonts w:ascii="Times New Roman" w:hAnsi="Times New Roman" w:cs="Times New Roman"/>
          <w:b/>
          <w:bCs/>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410"/>
        <w:gridCol w:w="1134"/>
        <w:gridCol w:w="1134"/>
        <w:gridCol w:w="992"/>
        <w:gridCol w:w="992"/>
        <w:gridCol w:w="851"/>
      </w:tblGrid>
      <w:tr w:rsidR="00847E1C" w:rsidRPr="00677196" w:rsidTr="00BD0B55">
        <w:trPr>
          <w:trHeight w:val="300"/>
        </w:trPr>
        <w:tc>
          <w:tcPr>
            <w:tcW w:w="2093" w:type="dxa"/>
            <w:vMerge w:val="restart"/>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Предметные</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области</w:t>
            </w:r>
          </w:p>
        </w:tc>
        <w:tc>
          <w:tcPr>
            <w:tcW w:w="2410" w:type="dxa"/>
            <w:vMerge w:val="restart"/>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Учебные предметы,</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курсы</w:t>
            </w:r>
          </w:p>
        </w:tc>
        <w:tc>
          <w:tcPr>
            <w:tcW w:w="1134"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1</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1134"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2</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992"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3</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992"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4</w:t>
            </w:r>
          </w:p>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класс</w:t>
            </w:r>
          </w:p>
        </w:tc>
        <w:tc>
          <w:tcPr>
            <w:tcW w:w="851" w:type="dxa"/>
          </w:tcPr>
          <w:p w:rsidR="00847E1C" w:rsidRPr="00677196" w:rsidRDefault="00847E1C" w:rsidP="00BD0B55">
            <w:pPr>
              <w:pStyle w:val="ac"/>
              <w:jc w:val="center"/>
              <w:rPr>
                <w:rFonts w:ascii="Times New Roman" w:hAnsi="Times New Roman" w:cs="Times New Roman"/>
                <w:b/>
                <w:bCs/>
              </w:rPr>
            </w:pPr>
            <w:r w:rsidRPr="00677196">
              <w:rPr>
                <w:rFonts w:ascii="Times New Roman" w:hAnsi="Times New Roman" w:cs="Times New Roman"/>
                <w:b/>
                <w:bCs/>
              </w:rPr>
              <w:t>всего</w:t>
            </w:r>
          </w:p>
        </w:tc>
      </w:tr>
      <w:tr w:rsidR="00847E1C" w:rsidRPr="00677196" w:rsidTr="00BD0B55">
        <w:trPr>
          <w:trHeight w:val="210"/>
        </w:trPr>
        <w:tc>
          <w:tcPr>
            <w:tcW w:w="2093" w:type="dxa"/>
            <w:vMerge/>
          </w:tcPr>
          <w:p w:rsidR="00847E1C" w:rsidRPr="00677196" w:rsidRDefault="00847E1C" w:rsidP="00BD0B55">
            <w:pPr>
              <w:pStyle w:val="ac"/>
              <w:rPr>
                <w:rFonts w:ascii="Times New Roman" w:hAnsi="Times New Roman" w:cs="Times New Roman"/>
                <w:b/>
                <w:bCs/>
              </w:rPr>
            </w:pPr>
          </w:p>
        </w:tc>
        <w:tc>
          <w:tcPr>
            <w:tcW w:w="2410" w:type="dxa"/>
            <w:vMerge/>
          </w:tcPr>
          <w:p w:rsidR="00847E1C" w:rsidRPr="00677196" w:rsidRDefault="00847E1C" w:rsidP="00BD0B55">
            <w:pPr>
              <w:pStyle w:val="ac"/>
              <w:rPr>
                <w:rFonts w:ascii="Times New Roman" w:hAnsi="Times New Roman" w:cs="Times New Roman"/>
                <w:b/>
              </w:rPr>
            </w:pPr>
          </w:p>
        </w:tc>
        <w:tc>
          <w:tcPr>
            <w:tcW w:w="4252" w:type="dxa"/>
            <w:gridSpan w:val="4"/>
          </w:tcPr>
          <w:p w:rsidR="00847E1C" w:rsidRPr="00677196" w:rsidRDefault="00847E1C" w:rsidP="00BD0B55">
            <w:pPr>
              <w:pStyle w:val="ac"/>
              <w:jc w:val="center"/>
              <w:rPr>
                <w:rFonts w:ascii="Times New Roman" w:hAnsi="Times New Roman" w:cs="Times New Roman"/>
                <w:b/>
              </w:rPr>
            </w:pPr>
            <w:r w:rsidRPr="00677196">
              <w:rPr>
                <w:rFonts w:ascii="Times New Roman" w:hAnsi="Times New Roman" w:cs="Times New Roman"/>
                <w:b/>
              </w:rPr>
              <w:t>Количество часов в неделю</w:t>
            </w:r>
          </w:p>
        </w:tc>
        <w:tc>
          <w:tcPr>
            <w:tcW w:w="851" w:type="dxa"/>
          </w:tcPr>
          <w:p w:rsidR="00847E1C" w:rsidRPr="00677196" w:rsidRDefault="00847E1C" w:rsidP="00BD0B55">
            <w:pPr>
              <w:pStyle w:val="ac"/>
              <w:jc w:val="center"/>
              <w:rPr>
                <w:rFonts w:ascii="Times New Roman" w:hAnsi="Times New Roman" w:cs="Times New Roman"/>
                <w:b/>
              </w:rPr>
            </w:pPr>
          </w:p>
        </w:tc>
      </w:tr>
      <w:tr w:rsidR="00847E1C" w:rsidRPr="00677196" w:rsidTr="00BD0B55">
        <w:trPr>
          <w:trHeight w:val="210"/>
        </w:trPr>
        <w:tc>
          <w:tcPr>
            <w:tcW w:w="9606" w:type="dxa"/>
            <w:gridSpan w:val="7"/>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i/>
              </w:rPr>
              <w:t>Обязательная часть</w:t>
            </w:r>
          </w:p>
        </w:tc>
      </w:tr>
      <w:tr w:rsidR="00847E1C" w:rsidRPr="00677196" w:rsidTr="00BD0B55">
        <w:trPr>
          <w:trHeight w:val="241"/>
        </w:trPr>
        <w:tc>
          <w:tcPr>
            <w:tcW w:w="2093" w:type="dxa"/>
            <w:vMerge w:val="restart"/>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Русский язык и литературное чтение</w:t>
            </w:r>
          </w:p>
        </w:tc>
        <w:tc>
          <w:tcPr>
            <w:tcW w:w="2410" w:type="dxa"/>
            <w:tcBorders>
              <w:right w:val="single" w:sz="4" w:space="0" w:color="auto"/>
            </w:tcBorders>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Русский язык</w:t>
            </w:r>
          </w:p>
        </w:tc>
        <w:tc>
          <w:tcPr>
            <w:tcW w:w="1134" w:type="dxa"/>
            <w:tcBorders>
              <w:left w:val="single" w:sz="4" w:space="0" w:color="auto"/>
            </w:tcBorders>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4</w:t>
            </w:r>
          </w:p>
        </w:tc>
        <w:tc>
          <w:tcPr>
            <w:tcW w:w="851" w:type="dxa"/>
          </w:tcPr>
          <w:p w:rsidR="00847E1C" w:rsidRPr="00677196" w:rsidRDefault="00847E1C" w:rsidP="00BD0B55">
            <w:pPr>
              <w:rPr>
                <w:rFonts w:ascii="Times New Roman" w:hAnsi="Times New Roman" w:cs="Times New Roman"/>
              </w:rPr>
            </w:pPr>
            <w:r w:rsidRPr="00677196">
              <w:rPr>
                <w:rFonts w:ascii="Times New Roman" w:hAnsi="Times New Roman" w:cs="Times New Roman"/>
              </w:rPr>
              <w:t>16</w:t>
            </w:r>
          </w:p>
        </w:tc>
      </w:tr>
      <w:tr w:rsidR="00847E1C" w:rsidRPr="00677196" w:rsidTr="00BD0B55">
        <w:tc>
          <w:tcPr>
            <w:tcW w:w="2093" w:type="dxa"/>
            <w:vMerge/>
          </w:tcPr>
          <w:p w:rsidR="00847E1C" w:rsidRPr="00677196" w:rsidRDefault="00847E1C" w:rsidP="00BD0B55">
            <w:pPr>
              <w:pStyle w:val="ac"/>
              <w:rPr>
                <w:rFonts w:ascii="Times New Roman" w:hAnsi="Times New Roman" w:cs="Times New Roman"/>
                <w:bCs/>
              </w:rPr>
            </w:pP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Литературное чтение</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15</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Иностранный язык</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Иностранный язык</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6</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Математика и информатика</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Математика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16</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Обществознание и естествознание</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Окружающий мир</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2</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8</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rPr>
              <w:t>Основы религиозных культур и светской этики</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Основы религиозных культур и светской этики</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r>
      <w:tr w:rsidR="00847E1C" w:rsidRPr="00677196" w:rsidTr="00BD0B55">
        <w:tc>
          <w:tcPr>
            <w:tcW w:w="2093" w:type="dxa"/>
            <w:vMerge w:val="restart"/>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 xml:space="preserve">Искусство </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Музыка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vMerge/>
          </w:tcPr>
          <w:p w:rsidR="00847E1C" w:rsidRPr="00677196" w:rsidRDefault="00847E1C" w:rsidP="00BD0B55">
            <w:pPr>
              <w:pStyle w:val="ac"/>
              <w:rPr>
                <w:rFonts w:ascii="Times New Roman" w:hAnsi="Times New Roman" w:cs="Times New Roman"/>
                <w:bCs/>
              </w:rPr>
            </w:pP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Изобразительное искусство</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 xml:space="preserve">Технология </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 xml:space="preserve">Технология </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4</w:t>
            </w:r>
          </w:p>
        </w:tc>
      </w:tr>
      <w:tr w:rsidR="00847E1C" w:rsidRPr="00677196" w:rsidTr="00BD0B55">
        <w:tc>
          <w:tcPr>
            <w:tcW w:w="2093" w:type="dxa"/>
          </w:tcPr>
          <w:p w:rsidR="00847E1C" w:rsidRPr="00677196" w:rsidRDefault="00847E1C" w:rsidP="00BD0B55">
            <w:pPr>
              <w:pStyle w:val="ac"/>
              <w:rPr>
                <w:rFonts w:ascii="Times New Roman" w:hAnsi="Times New Roman" w:cs="Times New Roman"/>
                <w:bCs/>
              </w:rPr>
            </w:pPr>
            <w:r w:rsidRPr="00677196">
              <w:rPr>
                <w:rFonts w:ascii="Times New Roman" w:hAnsi="Times New Roman" w:cs="Times New Roman"/>
                <w:bCs/>
              </w:rPr>
              <w:t>Физическая культура</w:t>
            </w:r>
          </w:p>
        </w:tc>
        <w:tc>
          <w:tcPr>
            <w:tcW w:w="2410"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Физическая культура</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1134"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992"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3</w:t>
            </w:r>
          </w:p>
        </w:tc>
        <w:tc>
          <w:tcPr>
            <w:tcW w:w="851" w:type="dxa"/>
          </w:tcPr>
          <w:p w:rsidR="00847E1C" w:rsidRPr="00677196" w:rsidRDefault="00847E1C" w:rsidP="00BD0B55">
            <w:pPr>
              <w:pStyle w:val="ac"/>
              <w:rPr>
                <w:rFonts w:ascii="Times New Roman" w:hAnsi="Times New Roman" w:cs="Times New Roman"/>
              </w:rPr>
            </w:pPr>
            <w:r w:rsidRPr="00677196">
              <w:rPr>
                <w:rFonts w:ascii="Times New Roman" w:hAnsi="Times New Roman" w:cs="Times New Roman"/>
              </w:rPr>
              <w:t>12</w:t>
            </w:r>
          </w:p>
        </w:tc>
      </w:tr>
      <w:tr w:rsidR="00847E1C" w:rsidRPr="00677196" w:rsidTr="00BD0B55">
        <w:tc>
          <w:tcPr>
            <w:tcW w:w="4503" w:type="dxa"/>
            <w:gridSpan w:val="2"/>
          </w:tcPr>
          <w:p w:rsidR="00847E1C" w:rsidRPr="00677196" w:rsidRDefault="00847E1C" w:rsidP="00BD0B55">
            <w:pPr>
              <w:pStyle w:val="ac"/>
              <w:rPr>
                <w:rFonts w:ascii="Times New Roman" w:hAnsi="Times New Roman" w:cs="Times New Roman"/>
                <w:b/>
                <w:bCs/>
              </w:rPr>
            </w:pPr>
            <w:r w:rsidRPr="00677196">
              <w:rPr>
                <w:rFonts w:ascii="Times New Roman" w:hAnsi="Times New Roman" w:cs="Times New Roman"/>
                <w:b/>
                <w:bCs/>
              </w:rPr>
              <w:t>Итого</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20</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22</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22</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22</w:t>
            </w:r>
          </w:p>
        </w:tc>
        <w:tc>
          <w:tcPr>
            <w:tcW w:w="851"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86</w:t>
            </w:r>
          </w:p>
        </w:tc>
      </w:tr>
      <w:tr w:rsidR="00847E1C" w:rsidRPr="00677196" w:rsidTr="00BD0B55">
        <w:trPr>
          <w:trHeight w:val="846"/>
        </w:trPr>
        <w:tc>
          <w:tcPr>
            <w:tcW w:w="4503" w:type="dxa"/>
            <w:gridSpan w:val="2"/>
          </w:tcPr>
          <w:p w:rsidR="000C00C2" w:rsidRPr="00677196" w:rsidRDefault="000C00C2" w:rsidP="000C00C2">
            <w:pPr>
              <w:pStyle w:val="ac"/>
              <w:rPr>
                <w:rFonts w:ascii="Times New Roman" w:hAnsi="Times New Roman" w:cs="Times New Roman"/>
                <w:b/>
                <w:bCs/>
                <w:i/>
              </w:rPr>
            </w:pPr>
            <w:r w:rsidRPr="00677196">
              <w:rPr>
                <w:rFonts w:ascii="Times New Roman" w:hAnsi="Times New Roman" w:cs="Times New Roman"/>
                <w:b/>
                <w:bCs/>
                <w:i/>
              </w:rPr>
              <w:t>Часть, формируемая участниками  образовательных отношений</w:t>
            </w:r>
          </w:p>
          <w:p w:rsidR="00847E1C" w:rsidRPr="00677196" w:rsidRDefault="000C00C2" w:rsidP="000C00C2">
            <w:pPr>
              <w:pStyle w:val="ac"/>
              <w:rPr>
                <w:rFonts w:ascii="Times New Roman" w:hAnsi="Times New Roman" w:cs="Times New Roman"/>
                <w:b/>
                <w:bCs/>
                <w:i/>
                <w:sz w:val="24"/>
                <w:szCs w:val="24"/>
              </w:rPr>
            </w:pPr>
            <w:r w:rsidRPr="00677196">
              <w:rPr>
                <w:rFonts w:ascii="Times New Roman" w:hAnsi="Times New Roman" w:cs="Times New Roman"/>
                <w:bCs/>
                <w:i/>
                <w:sz w:val="24"/>
                <w:szCs w:val="24"/>
              </w:rPr>
              <w:t>Учебное занятие «Шахматы»</w:t>
            </w:r>
          </w:p>
        </w:tc>
        <w:tc>
          <w:tcPr>
            <w:tcW w:w="1134" w:type="dxa"/>
          </w:tcPr>
          <w:p w:rsidR="00847E1C" w:rsidRPr="00677196" w:rsidRDefault="000C00C2" w:rsidP="00BD0B55">
            <w:pPr>
              <w:pStyle w:val="ac"/>
              <w:jc w:val="center"/>
              <w:rPr>
                <w:rFonts w:ascii="Times New Roman" w:hAnsi="Times New Roman" w:cs="Times New Roman"/>
              </w:rPr>
            </w:pPr>
            <w:r w:rsidRPr="00677196">
              <w:rPr>
                <w:rFonts w:ascii="Times New Roman" w:hAnsi="Times New Roman" w:cs="Times New Roman"/>
              </w:rPr>
              <w:t>-</w:t>
            </w:r>
          </w:p>
        </w:tc>
        <w:tc>
          <w:tcPr>
            <w:tcW w:w="1134" w:type="dxa"/>
          </w:tcPr>
          <w:p w:rsidR="00847E1C" w:rsidRPr="00677196" w:rsidRDefault="00847E1C" w:rsidP="00BD0B55">
            <w:pPr>
              <w:pStyle w:val="ac"/>
              <w:jc w:val="center"/>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jc w:val="center"/>
              <w:rPr>
                <w:rFonts w:ascii="Times New Roman" w:hAnsi="Times New Roman" w:cs="Times New Roman"/>
              </w:rPr>
            </w:pPr>
            <w:r w:rsidRPr="00677196">
              <w:rPr>
                <w:rFonts w:ascii="Times New Roman" w:hAnsi="Times New Roman" w:cs="Times New Roman"/>
              </w:rPr>
              <w:t>1</w:t>
            </w:r>
          </w:p>
        </w:tc>
        <w:tc>
          <w:tcPr>
            <w:tcW w:w="992" w:type="dxa"/>
          </w:tcPr>
          <w:p w:rsidR="00847E1C" w:rsidRPr="00677196" w:rsidRDefault="00847E1C" w:rsidP="00BD0B55">
            <w:pPr>
              <w:pStyle w:val="ac"/>
              <w:jc w:val="center"/>
              <w:rPr>
                <w:rFonts w:ascii="Times New Roman" w:hAnsi="Times New Roman" w:cs="Times New Roman"/>
              </w:rPr>
            </w:pPr>
            <w:r w:rsidRPr="00677196">
              <w:rPr>
                <w:rFonts w:ascii="Times New Roman" w:hAnsi="Times New Roman" w:cs="Times New Roman"/>
              </w:rPr>
              <w:t>1</w:t>
            </w:r>
          </w:p>
        </w:tc>
        <w:tc>
          <w:tcPr>
            <w:tcW w:w="851" w:type="dxa"/>
          </w:tcPr>
          <w:p w:rsidR="00847E1C" w:rsidRPr="00677196" w:rsidRDefault="00E14ACB" w:rsidP="00BD0B55">
            <w:pPr>
              <w:pStyle w:val="ac"/>
              <w:jc w:val="center"/>
              <w:rPr>
                <w:rFonts w:ascii="Times New Roman" w:hAnsi="Times New Roman" w:cs="Times New Roman"/>
              </w:rPr>
            </w:pPr>
            <w:r w:rsidRPr="00677196">
              <w:rPr>
                <w:rFonts w:ascii="Times New Roman" w:hAnsi="Times New Roman" w:cs="Times New Roman"/>
              </w:rPr>
              <w:t>3</w:t>
            </w:r>
          </w:p>
        </w:tc>
      </w:tr>
      <w:tr w:rsidR="000C00C2" w:rsidRPr="00677196" w:rsidTr="000C00C2">
        <w:trPr>
          <w:trHeight w:val="462"/>
        </w:trPr>
        <w:tc>
          <w:tcPr>
            <w:tcW w:w="4503" w:type="dxa"/>
            <w:gridSpan w:val="2"/>
          </w:tcPr>
          <w:p w:rsidR="000C00C2" w:rsidRPr="00677196" w:rsidRDefault="000C00C2" w:rsidP="000C00C2">
            <w:pPr>
              <w:pStyle w:val="ac"/>
              <w:rPr>
                <w:rFonts w:ascii="Times New Roman" w:hAnsi="Times New Roman" w:cs="Times New Roman"/>
                <w:b/>
                <w:bCs/>
                <w:i/>
              </w:rPr>
            </w:pPr>
            <w:r w:rsidRPr="00677196">
              <w:rPr>
                <w:rFonts w:ascii="Times New Roman" w:hAnsi="Times New Roman" w:cs="Times New Roman"/>
                <w:b/>
                <w:bCs/>
                <w:i/>
              </w:rPr>
              <w:t>Часть, формируемая участниками  образовательных отношений</w:t>
            </w:r>
          </w:p>
        </w:tc>
        <w:tc>
          <w:tcPr>
            <w:tcW w:w="1134" w:type="dxa"/>
          </w:tcPr>
          <w:p w:rsidR="000C00C2" w:rsidRPr="00677196" w:rsidRDefault="000C00C2" w:rsidP="00BD0B55">
            <w:pPr>
              <w:pStyle w:val="ac"/>
              <w:jc w:val="center"/>
              <w:rPr>
                <w:rFonts w:ascii="Times New Roman" w:hAnsi="Times New Roman" w:cs="Times New Roman"/>
              </w:rPr>
            </w:pPr>
            <w:r w:rsidRPr="00677196">
              <w:rPr>
                <w:rFonts w:ascii="Times New Roman" w:hAnsi="Times New Roman" w:cs="Times New Roman"/>
              </w:rPr>
              <w:t>1</w:t>
            </w:r>
          </w:p>
        </w:tc>
        <w:tc>
          <w:tcPr>
            <w:tcW w:w="1134" w:type="dxa"/>
          </w:tcPr>
          <w:p w:rsidR="000C00C2" w:rsidRPr="00677196" w:rsidRDefault="000C00C2" w:rsidP="00BD0B55">
            <w:pPr>
              <w:pStyle w:val="ac"/>
              <w:jc w:val="center"/>
              <w:rPr>
                <w:rFonts w:ascii="Times New Roman" w:hAnsi="Times New Roman" w:cs="Times New Roman"/>
              </w:rPr>
            </w:pPr>
          </w:p>
        </w:tc>
        <w:tc>
          <w:tcPr>
            <w:tcW w:w="992" w:type="dxa"/>
          </w:tcPr>
          <w:p w:rsidR="000C00C2" w:rsidRPr="00677196" w:rsidRDefault="000C00C2" w:rsidP="00BD0B55">
            <w:pPr>
              <w:pStyle w:val="ac"/>
              <w:jc w:val="center"/>
              <w:rPr>
                <w:rFonts w:ascii="Times New Roman" w:hAnsi="Times New Roman" w:cs="Times New Roman"/>
              </w:rPr>
            </w:pPr>
          </w:p>
        </w:tc>
        <w:tc>
          <w:tcPr>
            <w:tcW w:w="992" w:type="dxa"/>
          </w:tcPr>
          <w:p w:rsidR="000C00C2" w:rsidRPr="00677196" w:rsidRDefault="000C00C2" w:rsidP="00BD0B55">
            <w:pPr>
              <w:pStyle w:val="ac"/>
              <w:jc w:val="center"/>
              <w:rPr>
                <w:rFonts w:ascii="Times New Roman" w:hAnsi="Times New Roman" w:cs="Times New Roman"/>
              </w:rPr>
            </w:pPr>
          </w:p>
        </w:tc>
        <w:tc>
          <w:tcPr>
            <w:tcW w:w="851" w:type="dxa"/>
          </w:tcPr>
          <w:p w:rsidR="000C00C2" w:rsidRPr="00677196" w:rsidRDefault="00E14ACB" w:rsidP="00BD0B55">
            <w:pPr>
              <w:pStyle w:val="ac"/>
              <w:jc w:val="center"/>
              <w:rPr>
                <w:rFonts w:ascii="Times New Roman" w:hAnsi="Times New Roman" w:cs="Times New Roman"/>
              </w:rPr>
            </w:pPr>
            <w:r w:rsidRPr="00677196">
              <w:rPr>
                <w:rFonts w:ascii="Times New Roman" w:hAnsi="Times New Roman" w:cs="Times New Roman"/>
              </w:rPr>
              <w:t>1</w:t>
            </w:r>
          </w:p>
        </w:tc>
      </w:tr>
      <w:tr w:rsidR="00847E1C" w:rsidRPr="00677196" w:rsidTr="00BD0B55">
        <w:tc>
          <w:tcPr>
            <w:tcW w:w="4503" w:type="dxa"/>
            <w:gridSpan w:val="2"/>
          </w:tcPr>
          <w:p w:rsidR="00847E1C" w:rsidRPr="00677196" w:rsidRDefault="00847E1C" w:rsidP="00BD0B55">
            <w:pPr>
              <w:pStyle w:val="ac"/>
              <w:rPr>
                <w:rFonts w:ascii="Times New Roman" w:hAnsi="Times New Roman" w:cs="Times New Roman"/>
                <w:b/>
                <w:bCs/>
              </w:rPr>
            </w:pPr>
            <w:r w:rsidRPr="00677196">
              <w:rPr>
                <w:rFonts w:ascii="Times New Roman" w:hAnsi="Times New Roman" w:cs="Times New Roman"/>
                <w:b/>
                <w:bCs/>
              </w:rPr>
              <w:t>Итого</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21</w:t>
            </w:r>
          </w:p>
        </w:tc>
        <w:tc>
          <w:tcPr>
            <w:tcW w:w="1134"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992"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23</w:t>
            </w:r>
          </w:p>
        </w:tc>
        <w:tc>
          <w:tcPr>
            <w:tcW w:w="851" w:type="dxa"/>
          </w:tcPr>
          <w:p w:rsidR="00847E1C" w:rsidRPr="00677196" w:rsidRDefault="00847E1C" w:rsidP="00BD0B55">
            <w:pPr>
              <w:pStyle w:val="ac"/>
              <w:rPr>
                <w:rFonts w:ascii="Times New Roman" w:hAnsi="Times New Roman" w:cs="Times New Roman"/>
                <w:b/>
              </w:rPr>
            </w:pPr>
            <w:r w:rsidRPr="00677196">
              <w:rPr>
                <w:rFonts w:ascii="Times New Roman" w:hAnsi="Times New Roman" w:cs="Times New Roman"/>
                <w:b/>
              </w:rPr>
              <w:t>90</w:t>
            </w:r>
          </w:p>
        </w:tc>
      </w:tr>
    </w:tbl>
    <w:p w:rsidR="00847E1C" w:rsidRPr="00677196" w:rsidRDefault="00847E1C" w:rsidP="00847E1C">
      <w:pPr>
        <w:tabs>
          <w:tab w:val="left" w:pos="4500"/>
          <w:tab w:val="left" w:pos="9180"/>
          <w:tab w:val="left" w:pos="9360"/>
        </w:tabs>
        <w:spacing w:after="0" w:line="288" w:lineRule="auto"/>
        <w:rPr>
          <w:rFonts w:ascii="Times New Roman" w:eastAsia="Times New Roman" w:hAnsi="Times New Roman" w:cs="Times New Roman"/>
          <w:b/>
          <w:bCs/>
          <w:sz w:val="24"/>
          <w:szCs w:val="24"/>
        </w:rPr>
      </w:pPr>
    </w:p>
    <w:p w:rsidR="00847E1C" w:rsidRPr="00677196" w:rsidRDefault="00847E1C" w:rsidP="00847E1C">
      <w:pPr>
        <w:tabs>
          <w:tab w:val="left" w:pos="4500"/>
          <w:tab w:val="left" w:pos="9180"/>
          <w:tab w:val="left" w:pos="9360"/>
        </w:tabs>
        <w:spacing w:after="0" w:line="288" w:lineRule="auto"/>
        <w:jc w:val="right"/>
        <w:rPr>
          <w:rFonts w:ascii="Times New Roman" w:eastAsia="Times New Roman" w:hAnsi="Times New Roman" w:cs="Times New Roman"/>
          <w:b/>
          <w:bCs/>
          <w:sz w:val="24"/>
          <w:szCs w:val="24"/>
        </w:rPr>
      </w:pPr>
      <w:r w:rsidRPr="00677196">
        <w:rPr>
          <w:rFonts w:ascii="Times New Roman" w:eastAsia="Times New Roman" w:hAnsi="Times New Roman" w:cs="Times New Roman"/>
          <w:b/>
          <w:bCs/>
          <w:sz w:val="24"/>
          <w:szCs w:val="24"/>
        </w:rPr>
        <w:t>Вариант 4</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модуля «Шахматы» в рамках преподавания учебного предмета «Физическая культура» (2+1=3 часа)</w:t>
      </w:r>
    </w:p>
    <w:p w:rsidR="00847E1C" w:rsidRPr="00677196" w:rsidRDefault="00847E1C" w:rsidP="00847E1C">
      <w:pPr>
        <w:tabs>
          <w:tab w:val="left" w:pos="4500"/>
          <w:tab w:val="left" w:pos="9180"/>
          <w:tab w:val="left" w:pos="9360"/>
        </w:tabs>
        <w:spacing w:after="0" w:line="288" w:lineRule="auto"/>
        <w:jc w:val="both"/>
        <w:rPr>
          <w:rFonts w:ascii="Times New Roman" w:eastAsia="Times New Roman" w:hAnsi="Times New Roman" w:cs="Times New Roman"/>
          <w:sz w:val="28"/>
          <w:szCs w:val="28"/>
        </w:rPr>
      </w:pPr>
    </w:p>
    <w:tbl>
      <w:tblPr>
        <w:tblW w:w="9683"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410"/>
        <w:gridCol w:w="1134"/>
        <w:gridCol w:w="1134"/>
        <w:gridCol w:w="992"/>
        <w:gridCol w:w="992"/>
        <w:gridCol w:w="872"/>
      </w:tblGrid>
      <w:tr w:rsidR="00847E1C" w:rsidRPr="00677196" w:rsidTr="00BD0B55">
        <w:trPr>
          <w:trHeight w:val="37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lastRenderedPageBreak/>
              <w:t>Предметные области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jc w:val="center"/>
              <w:rPr>
                <w:rFonts w:ascii="Times New Roman" w:eastAsia="Times New Roman" w:hAnsi="Times New Roman" w:cs="Times New Roman"/>
                <w:b/>
              </w:rPr>
            </w:pPr>
            <w:r w:rsidRPr="00677196">
              <w:rPr>
                <w:rFonts w:ascii="Times New Roman" w:eastAsia="Times New Roman" w:hAnsi="Times New Roman" w:cs="Times New Roman"/>
                <w:b/>
              </w:rPr>
              <w:t>Учебные предметы, курсы</w:t>
            </w:r>
          </w:p>
        </w:tc>
        <w:tc>
          <w:tcPr>
            <w:tcW w:w="4252" w:type="dxa"/>
            <w:gridSpan w:val="4"/>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Количество часов в неделю</w:t>
            </w:r>
          </w:p>
        </w:tc>
        <w:tc>
          <w:tcPr>
            <w:tcW w:w="872"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Всего</w:t>
            </w:r>
          </w:p>
        </w:tc>
      </w:tr>
      <w:tr w:rsidR="00847E1C" w:rsidRPr="00677196" w:rsidTr="00BD0B55">
        <w:trPr>
          <w:trHeight w:val="75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rPr>
                <w:rFonts w:ascii="Times New Roman" w:eastAsia="Times New Roman" w:hAnsi="Times New Roman" w:cs="Times New Roman"/>
                <w:b/>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IV</w:t>
            </w:r>
          </w:p>
        </w:tc>
        <w:tc>
          <w:tcPr>
            <w:tcW w:w="872"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360" w:lineRule="auto"/>
              <w:jc w:val="center"/>
              <w:rPr>
                <w:rFonts w:ascii="Times New Roman" w:eastAsia="Times New Roman" w:hAnsi="Times New Roman" w:cs="Times New Roman"/>
                <w:b/>
                <w:bCs/>
              </w:rPr>
            </w:pPr>
          </w:p>
        </w:tc>
      </w:tr>
      <w:tr w:rsidR="00847E1C" w:rsidRPr="00677196" w:rsidTr="00BD0B55">
        <w:trPr>
          <w:trHeight w:val="375"/>
          <w:jc w:val="center"/>
        </w:trPr>
        <w:tc>
          <w:tcPr>
            <w:tcW w:w="9683" w:type="dxa"/>
            <w:gridSpan w:val="7"/>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rPr>
                <w:rFonts w:ascii="Times New Roman" w:eastAsia="Times New Roman" w:hAnsi="Times New Roman" w:cs="Times New Roman"/>
                <w:b/>
                <w:bCs/>
              </w:rPr>
            </w:pPr>
            <w:r w:rsidRPr="00677196">
              <w:rPr>
                <w:rFonts w:ascii="Times New Roman" w:eastAsia="Times New Roman" w:hAnsi="Times New Roman" w:cs="Times New Roman"/>
                <w:b/>
                <w:bCs/>
                <w:i/>
              </w:rPr>
              <w:t>Обязательная часть</w:t>
            </w:r>
          </w:p>
        </w:tc>
      </w:tr>
      <w:tr w:rsidR="00847E1C" w:rsidRPr="00677196" w:rsidTr="00BD0B55">
        <w:trPr>
          <w:trHeight w:val="375"/>
          <w:jc w:val="center"/>
        </w:trPr>
        <w:tc>
          <w:tcPr>
            <w:tcW w:w="2149"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 и литературное чтение</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20</w:t>
            </w:r>
          </w:p>
        </w:tc>
      </w:tr>
      <w:tr w:rsidR="00847E1C" w:rsidRPr="00677196" w:rsidTr="00BD0B55">
        <w:trPr>
          <w:trHeight w:val="375"/>
          <w:jc w:val="center"/>
        </w:trPr>
        <w:tc>
          <w:tcPr>
            <w:tcW w:w="2149" w:type="dxa"/>
            <w:vMerge/>
            <w:tcBorders>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15</w:t>
            </w:r>
          </w:p>
        </w:tc>
      </w:tr>
      <w:tr w:rsidR="00847E1C" w:rsidRPr="00677196" w:rsidTr="00BD0B55">
        <w:trPr>
          <w:trHeight w:val="375"/>
          <w:jc w:val="center"/>
        </w:trPr>
        <w:tc>
          <w:tcPr>
            <w:tcW w:w="2149" w:type="dxa"/>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Иностранный язык</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6</w:t>
            </w:r>
          </w:p>
        </w:tc>
      </w:tr>
      <w:tr w:rsidR="00847E1C" w:rsidRPr="00677196" w:rsidTr="00BD0B55">
        <w:trPr>
          <w:trHeight w:val="375"/>
          <w:jc w:val="center"/>
        </w:trPr>
        <w:tc>
          <w:tcPr>
            <w:tcW w:w="2149"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Математика и информатика</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16</w:t>
            </w:r>
          </w:p>
        </w:tc>
      </w:tr>
      <w:tr w:rsidR="00847E1C" w:rsidRPr="00677196" w:rsidTr="00BD0B55">
        <w:trPr>
          <w:trHeight w:val="375"/>
          <w:jc w:val="center"/>
        </w:trPr>
        <w:tc>
          <w:tcPr>
            <w:tcW w:w="2149"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Обществознание и естествознание</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8</w:t>
            </w:r>
          </w:p>
        </w:tc>
      </w:tr>
      <w:tr w:rsidR="00847E1C" w:rsidRPr="00677196" w:rsidTr="00BD0B55">
        <w:trPr>
          <w:trHeight w:val="375"/>
          <w:jc w:val="center"/>
        </w:trPr>
        <w:tc>
          <w:tcPr>
            <w:tcW w:w="2149"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rPr>
              <w:t>религиозных культур и светской этики</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vertAlign w:val="superscript"/>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rPr>
              <w:t>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r>
      <w:tr w:rsidR="00847E1C" w:rsidRPr="00677196" w:rsidTr="00BD0B55">
        <w:trPr>
          <w:trHeight w:val="375"/>
          <w:jc w:val="center"/>
        </w:trPr>
        <w:tc>
          <w:tcPr>
            <w:tcW w:w="2149"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Искусство</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2149" w:type="dxa"/>
            <w:vMerge/>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2149"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Технология </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Технология </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2149"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r w:rsidRPr="00677196">
              <w:rPr>
                <w:rFonts w:ascii="Times New Roman" w:eastAsia="Times New Roman" w:hAnsi="Times New Roman" w:cs="Times New Roman"/>
                <w:b/>
                <w:bCs/>
                <w:i/>
              </w:rPr>
              <w:t>учебный модуль «Шахматы»*</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b/>
              </w:rPr>
            </w:pPr>
            <w:r w:rsidRPr="00677196">
              <w:rPr>
                <w:rFonts w:ascii="Times New Roman" w:eastAsia="Times New Roman" w:hAnsi="Times New Roman" w:cs="Times New Roman"/>
                <w:b/>
                <w:bCs/>
              </w:rPr>
              <w:t>3</w:t>
            </w:r>
            <w:r w:rsidR="000C00C2" w:rsidRPr="0067719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b/>
              </w:rPr>
            </w:pPr>
            <w:r w:rsidRPr="00677196">
              <w:rPr>
                <w:rFonts w:ascii="Times New Roman" w:eastAsia="Times New Roman" w:hAnsi="Times New Roman" w:cs="Times New Roman"/>
                <w:b/>
                <w:bCs/>
              </w:rPr>
              <w:t>3</w:t>
            </w:r>
            <w:r w:rsidR="000C00C2" w:rsidRPr="0067719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b/>
              </w:rPr>
            </w:pPr>
            <w:r w:rsidRPr="00677196">
              <w:rPr>
                <w:rFonts w:ascii="Times New Roman" w:eastAsia="Times New Roman" w:hAnsi="Times New Roman" w:cs="Times New Roman"/>
                <w:b/>
                <w:bCs/>
              </w:rPr>
              <w:t>3</w:t>
            </w:r>
            <w:r w:rsidR="000C00C2" w:rsidRPr="00677196">
              <w:rPr>
                <w:rFonts w:ascii="Times New Roman" w:eastAsia="Times New Roman" w:hAnsi="Times New Roman" w:cs="Times New Roman"/>
                <w:b/>
                <w:bCs/>
              </w:rPr>
              <w:t>*</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12</w:t>
            </w:r>
          </w:p>
        </w:tc>
      </w:tr>
      <w:tr w:rsidR="00847E1C" w:rsidRPr="00677196" w:rsidTr="00BD0B55">
        <w:trPr>
          <w:trHeight w:val="375"/>
          <w:jc w:val="center"/>
        </w:trPr>
        <w:tc>
          <w:tcPr>
            <w:tcW w:w="4559" w:type="dxa"/>
            <w:gridSpan w:val="2"/>
            <w:tcBorders>
              <w:top w:val="single" w:sz="4" w:space="0" w:color="auto"/>
              <w:left w:val="single" w:sz="4" w:space="0" w:color="auto"/>
              <w:bottom w:val="single" w:sz="4" w:space="0" w:color="auto"/>
              <w:right w:val="single" w:sz="4" w:space="0" w:color="auto"/>
            </w:tcBorders>
            <w:vAlign w:val="bottom"/>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90</w:t>
            </w:r>
          </w:p>
        </w:tc>
      </w:tr>
      <w:tr w:rsidR="00847E1C" w:rsidRPr="00677196" w:rsidTr="00BD0B55">
        <w:trPr>
          <w:trHeight w:val="570"/>
          <w:jc w:val="center"/>
        </w:trPr>
        <w:tc>
          <w:tcPr>
            <w:tcW w:w="4559" w:type="dxa"/>
            <w:gridSpan w:val="2"/>
            <w:tcBorders>
              <w:top w:val="single" w:sz="4" w:space="0" w:color="auto"/>
              <w:left w:val="single" w:sz="4" w:space="0" w:color="auto"/>
              <w:bottom w:val="single" w:sz="4" w:space="0" w:color="auto"/>
              <w:right w:val="single" w:sz="4" w:space="0" w:color="auto"/>
            </w:tcBorders>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i/>
              </w:rPr>
            </w:pPr>
            <w:r w:rsidRPr="00677196">
              <w:rPr>
                <w:rFonts w:ascii="Times New Roman" w:eastAsia="Times New Roman" w:hAnsi="Times New Roman" w:cs="Times New Roman"/>
                <w:b/>
                <w:bCs/>
                <w:i/>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r>
      <w:tr w:rsidR="00847E1C" w:rsidRPr="00677196" w:rsidTr="00BD0B55">
        <w:trPr>
          <w:trHeight w:val="499"/>
          <w:jc w:val="center"/>
        </w:trPr>
        <w:tc>
          <w:tcPr>
            <w:tcW w:w="4559" w:type="dxa"/>
            <w:gridSpan w:val="2"/>
            <w:tcBorders>
              <w:top w:val="single" w:sz="4" w:space="0" w:color="auto"/>
              <w:left w:val="single" w:sz="4" w:space="0" w:color="auto"/>
              <w:bottom w:val="single" w:sz="4" w:space="0" w:color="auto"/>
              <w:right w:val="single" w:sz="4" w:space="0" w:color="auto"/>
            </w:tcBorders>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rPr>
              <w:t>21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87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90</w:t>
            </w:r>
          </w:p>
        </w:tc>
      </w:tr>
    </w:tbl>
    <w:p w:rsidR="00847E1C" w:rsidRPr="00677196" w:rsidRDefault="00847E1C" w:rsidP="00847E1C">
      <w:pPr>
        <w:spacing w:after="0" w:line="360" w:lineRule="auto"/>
        <w:rPr>
          <w:rFonts w:ascii="Times New Roman" w:eastAsia="Times New Roman" w:hAnsi="Times New Roman" w:cs="Times New Roman"/>
          <w:sz w:val="28"/>
          <w:szCs w:val="28"/>
        </w:rPr>
      </w:pPr>
    </w:p>
    <w:p w:rsidR="00847E1C" w:rsidRPr="00677196" w:rsidRDefault="00847E1C" w:rsidP="00847E1C">
      <w:pPr>
        <w:pStyle w:val="a5"/>
        <w:numPr>
          <w:ilvl w:val="0"/>
          <w:numId w:val="5"/>
        </w:numPr>
        <w:tabs>
          <w:tab w:val="left" w:pos="4500"/>
          <w:tab w:val="left" w:pos="9180"/>
          <w:tab w:val="left" w:pos="9360"/>
        </w:tabs>
        <w:spacing w:after="0" w:line="288"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 xml:space="preserve">Учебный план начального общего образования на учебный год </w:t>
      </w:r>
      <w:r w:rsidR="00BD0B55" w:rsidRPr="00677196">
        <w:rPr>
          <w:rFonts w:ascii="Times New Roman" w:eastAsia="Times New Roman" w:hAnsi="Times New Roman" w:cs="Times New Roman"/>
          <w:b/>
          <w:sz w:val="24"/>
          <w:szCs w:val="24"/>
        </w:rPr>
        <w:t>2</w:t>
      </w:r>
      <w:r w:rsidRPr="00677196">
        <w:rPr>
          <w:rFonts w:ascii="Times New Roman" w:eastAsia="Times New Roman" w:hAnsi="Times New Roman" w:cs="Times New Roman"/>
          <w:b/>
          <w:sz w:val="24"/>
          <w:szCs w:val="24"/>
        </w:rPr>
        <w:t xml:space="preserve">-4 классы, реализующие ФГОС </w:t>
      </w:r>
      <w:r w:rsidR="00145EFC" w:rsidRPr="00677196">
        <w:rPr>
          <w:rFonts w:ascii="Times New Roman" w:eastAsia="Times New Roman" w:hAnsi="Times New Roman" w:cs="Times New Roman"/>
          <w:b/>
          <w:sz w:val="24"/>
          <w:szCs w:val="24"/>
        </w:rPr>
        <w:t>начального общего образования</w:t>
      </w:r>
      <w:r w:rsidRPr="00677196">
        <w:rPr>
          <w:rFonts w:ascii="Times New Roman" w:eastAsia="Times New Roman" w:hAnsi="Times New Roman" w:cs="Times New Roman"/>
          <w:b/>
          <w:sz w:val="24"/>
          <w:szCs w:val="24"/>
        </w:rPr>
        <w:t xml:space="preserve"> </w:t>
      </w:r>
      <w:r w:rsidR="00145EFC" w:rsidRPr="00677196">
        <w:rPr>
          <w:rFonts w:ascii="Times New Roman" w:eastAsia="Times New Roman" w:hAnsi="Times New Roman" w:cs="Times New Roman"/>
          <w:b/>
          <w:sz w:val="24"/>
          <w:szCs w:val="24"/>
        </w:rPr>
        <w:t xml:space="preserve">с 2009 года </w:t>
      </w:r>
      <w:r w:rsidRPr="00677196">
        <w:rPr>
          <w:rFonts w:ascii="Times New Roman" w:eastAsia="Times New Roman" w:hAnsi="Times New Roman" w:cs="Times New Roman"/>
          <w:b/>
          <w:sz w:val="24"/>
          <w:szCs w:val="24"/>
        </w:rPr>
        <w:t>(6-дневная неделя</w:t>
      </w:r>
      <w:r w:rsidR="00145EFC" w:rsidRPr="00677196">
        <w:rPr>
          <w:rFonts w:ascii="Times New Roman" w:eastAsia="Times New Roman" w:hAnsi="Times New Roman" w:cs="Times New Roman"/>
          <w:b/>
          <w:sz w:val="24"/>
          <w:szCs w:val="24"/>
        </w:rPr>
        <w:t>,</w:t>
      </w:r>
      <w:r w:rsidRPr="00677196">
        <w:rPr>
          <w:rFonts w:ascii="Times New Roman" w:eastAsia="Times New Roman" w:hAnsi="Times New Roman" w:cs="Times New Roman"/>
          <w:b/>
          <w:sz w:val="24"/>
          <w:szCs w:val="24"/>
        </w:rPr>
        <w:t xml:space="preserve"> со 2-го класса)</w:t>
      </w:r>
    </w:p>
    <w:p w:rsidR="00847E1C" w:rsidRPr="00677196" w:rsidRDefault="00847E1C" w:rsidP="00847E1C">
      <w:pPr>
        <w:tabs>
          <w:tab w:val="left" w:pos="4500"/>
          <w:tab w:val="left" w:pos="9180"/>
          <w:tab w:val="left" w:pos="9360"/>
        </w:tabs>
        <w:spacing w:after="0" w:line="288" w:lineRule="auto"/>
        <w:rPr>
          <w:rFonts w:ascii="Times New Roman" w:eastAsia="Times New Roman" w:hAnsi="Times New Roman" w:cs="Times New Roman"/>
          <w:sz w:val="28"/>
          <w:szCs w:val="28"/>
        </w:rPr>
      </w:pPr>
    </w:p>
    <w:p w:rsidR="00847E1C" w:rsidRPr="00677196" w:rsidRDefault="00847E1C" w:rsidP="00847E1C">
      <w:pPr>
        <w:tabs>
          <w:tab w:val="left" w:pos="4500"/>
          <w:tab w:val="left" w:pos="9180"/>
          <w:tab w:val="left" w:pos="9360"/>
        </w:tabs>
        <w:spacing w:after="0" w:line="288" w:lineRule="auto"/>
        <w:jc w:val="right"/>
        <w:rPr>
          <w:rFonts w:ascii="Times New Roman" w:eastAsia="Times New Roman" w:hAnsi="Times New Roman" w:cs="Times New Roman"/>
          <w:b/>
          <w:bCs/>
          <w:sz w:val="24"/>
          <w:szCs w:val="24"/>
        </w:rPr>
      </w:pPr>
      <w:r w:rsidRPr="00677196">
        <w:rPr>
          <w:rFonts w:ascii="Times New Roman" w:eastAsia="Times New Roman" w:hAnsi="Times New Roman" w:cs="Times New Roman"/>
          <w:b/>
          <w:bCs/>
          <w:sz w:val="24"/>
          <w:szCs w:val="24"/>
        </w:rPr>
        <w:t>Вариант 1</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модуля «Шахматы» в рамках преподавания учебного предмета «Физическая культура» (</w:t>
      </w:r>
      <w:r w:rsidR="00145EFC" w:rsidRPr="00677196">
        <w:rPr>
          <w:rFonts w:ascii="Times New Roman" w:hAnsi="Times New Roman" w:cs="Times New Roman"/>
          <w:i/>
          <w:sz w:val="24"/>
          <w:szCs w:val="24"/>
        </w:rPr>
        <w:t>2</w:t>
      </w:r>
      <w:r w:rsidRPr="00677196">
        <w:rPr>
          <w:rFonts w:ascii="Times New Roman" w:hAnsi="Times New Roman" w:cs="Times New Roman"/>
          <w:i/>
          <w:sz w:val="24"/>
          <w:szCs w:val="24"/>
        </w:rPr>
        <w:t>+1=3 часа)</w:t>
      </w:r>
    </w:p>
    <w:p w:rsidR="00847E1C" w:rsidRPr="00677196" w:rsidRDefault="00847E1C" w:rsidP="00847E1C">
      <w:pPr>
        <w:tabs>
          <w:tab w:val="left" w:pos="4500"/>
          <w:tab w:val="left" w:pos="9180"/>
          <w:tab w:val="left" w:pos="9360"/>
        </w:tabs>
        <w:spacing w:after="0" w:line="288" w:lineRule="auto"/>
        <w:jc w:val="both"/>
        <w:rPr>
          <w:rFonts w:ascii="Times New Roman" w:eastAsia="Times New Roman" w:hAnsi="Times New Roman" w:cs="Times New Roman"/>
          <w:b/>
          <w:bCs/>
          <w:sz w:val="24"/>
          <w:szCs w:val="24"/>
        </w:rPr>
      </w:pPr>
    </w:p>
    <w:tbl>
      <w:tblPr>
        <w:tblW w:w="9724"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822"/>
        <w:gridCol w:w="1134"/>
        <w:gridCol w:w="1134"/>
        <w:gridCol w:w="992"/>
        <w:gridCol w:w="992"/>
        <w:gridCol w:w="935"/>
      </w:tblGrid>
      <w:tr w:rsidR="00847E1C" w:rsidRPr="00677196" w:rsidTr="00BD0B55">
        <w:trPr>
          <w:trHeight w:val="375"/>
          <w:jc w:val="center"/>
        </w:trPr>
        <w:tc>
          <w:tcPr>
            <w:tcW w:w="1715"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Предметные области</w:t>
            </w:r>
          </w:p>
        </w:tc>
        <w:tc>
          <w:tcPr>
            <w:tcW w:w="2822"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jc w:val="center"/>
              <w:rPr>
                <w:rFonts w:ascii="Times New Roman" w:eastAsia="Times New Roman" w:hAnsi="Times New Roman" w:cs="Times New Roman"/>
                <w:b/>
              </w:rPr>
            </w:pPr>
            <w:r w:rsidRPr="00677196">
              <w:rPr>
                <w:rFonts w:ascii="Times New Roman" w:eastAsia="Times New Roman" w:hAnsi="Times New Roman" w:cs="Times New Roman"/>
                <w:b/>
              </w:rPr>
              <w:t>Учебные предметы, курсы</w:t>
            </w:r>
          </w:p>
        </w:tc>
        <w:tc>
          <w:tcPr>
            <w:tcW w:w="4252" w:type="dxa"/>
            <w:gridSpan w:val="4"/>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Количество часов в неделю</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Всего</w:t>
            </w:r>
          </w:p>
        </w:tc>
      </w:tr>
      <w:tr w:rsidR="00847E1C" w:rsidRPr="00677196" w:rsidTr="00BD0B55">
        <w:trPr>
          <w:trHeight w:val="375"/>
          <w:jc w:val="center"/>
        </w:trPr>
        <w:tc>
          <w:tcPr>
            <w:tcW w:w="1715"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rPr>
                <w:rFonts w:ascii="Times New Roman" w:eastAsia="Times New Roman" w:hAnsi="Times New Roman" w:cs="Times New Roman"/>
                <w:b/>
              </w:rPr>
            </w:pPr>
          </w:p>
        </w:tc>
        <w:tc>
          <w:tcPr>
            <w:tcW w:w="2822"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IV</w:t>
            </w:r>
          </w:p>
        </w:tc>
        <w:tc>
          <w:tcPr>
            <w:tcW w:w="935"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360" w:lineRule="auto"/>
              <w:jc w:val="center"/>
              <w:rPr>
                <w:rFonts w:ascii="Times New Roman" w:eastAsia="Times New Roman" w:hAnsi="Times New Roman" w:cs="Times New Roman"/>
                <w:b/>
                <w:bCs/>
              </w:rPr>
            </w:pPr>
          </w:p>
        </w:tc>
      </w:tr>
      <w:tr w:rsidR="00847E1C" w:rsidRPr="00677196" w:rsidTr="00BD0B55">
        <w:trPr>
          <w:trHeight w:val="375"/>
          <w:jc w:val="center"/>
        </w:trPr>
        <w:tc>
          <w:tcPr>
            <w:tcW w:w="9724" w:type="dxa"/>
            <w:gridSpan w:val="7"/>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rPr>
                <w:rFonts w:ascii="Times New Roman" w:eastAsia="Times New Roman" w:hAnsi="Times New Roman" w:cs="Times New Roman"/>
                <w:b/>
                <w:bCs/>
              </w:rPr>
            </w:pPr>
            <w:r w:rsidRPr="00677196">
              <w:rPr>
                <w:rFonts w:ascii="Times New Roman" w:eastAsia="Times New Roman" w:hAnsi="Times New Roman" w:cs="Times New Roman"/>
                <w:b/>
                <w:bCs/>
                <w:i/>
              </w:rPr>
              <w:t>Обязательная часть</w:t>
            </w:r>
          </w:p>
        </w:tc>
      </w:tr>
      <w:tr w:rsidR="00847E1C" w:rsidRPr="00677196" w:rsidTr="00BD0B55">
        <w:trPr>
          <w:trHeight w:val="375"/>
          <w:jc w:val="center"/>
        </w:trPr>
        <w:tc>
          <w:tcPr>
            <w:tcW w:w="1715"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 и литературное чтение</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20</w:t>
            </w:r>
          </w:p>
        </w:tc>
      </w:tr>
      <w:tr w:rsidR="00847E1C" w:rsidRPr="00677196" w:rsidTr="00BD0B55">
        <w:trPr>
          <w:trHeight w:val="375"/>
          <w:jc w:val="center"/>
        </w:trPr>
        <w:tc>
          <w:tcPr>
            <w:tcW w:w="1715" w:type="dxa"/>
            <w:vMerge/>
            <w:tcBorders>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16</w:t>
            </w:r>
          </w:p>
        </w:tc>
      </w:tr>
      <w:tr w:rsidR="00847E1C" w:rsidRPr="00677196" w:rsidTr="00BD0B55">
        <w:trPr>
          <w:trHeight w:val="375"/>
          <w:jc w:val="center"/>
        </w:trPr>
        <w:tc>
          <w:tcPr>
            <w:tcW w:w="1715" w:type="dxa"/>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Иностранный </w:t>
            </w:r>
            <w:r w:rsidRPr="00677196">
              <w:rPr>
                <w:rFonts w:ascii="Times New Roman" w:eastAsia="Times New Roman" w:hAnsi="Times New Roman" w:cs="Times New Roman"/>
                <w:bCs/>
              </w:rPr>
              <w:lastRenderedPageBreak/>
              <w:t>язык</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lastRenderedPageBreak/>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6</w:t>
            </w:r>
          </w:p>
        </w:tc>
      </w:tr>
      <w:tr w:rsidR="00847E1C" w:rsidRPr="00677196" w:rsidTr="00BD0B55">
        <w:trPr>
          <w:trHeight w:val="375"/>
          <w:jc w:val="center"/>
        </w:trPr>
        <w:tc>
          <w:tcPr>
            <w:tcW w:w="171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lastRenderedPageBreak/>
              <w:t>Математика и информатика</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16</w:t>
            </w:r>
          </w:p>
        </w:tc>
      </w:tr>
      <w:tr w:rsidR="00847E1C" w:rsidRPr="00677196" w:rsidTr="00BD0B55">
        <w:trPr>
          <w:trHeight w:val="375"/>
          <w:jc w:val="center"/>
        </w:trPr>
        <w:tc>
          <w:tcPr>
            <w:tcW w:w="171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Обществознание и естествознание</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8</w:t>
            </w:r>
          </w:p>
        </w:tc>
      </w:tr>
      <w:tr w:rsidR="00847E1C" w:rsidRPr="00677196" w:rsidTr="00BD0B55">
        <w:trPr>
          <w:trHeight w:val="375"/>
          <w:jc w:val="center"/>
        </w:trPr>
        <w:tc>
          <w:tcPr>
            <w:tcW w:w="171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color w:val="000000"/>
              </w:rPr>
              <w:t>религиозных культур и светской этики</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vertAlign w:val="superscript"/>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color w:val="000000"/>
              </w:rPr>
              <w:t>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r>
      <w:tr w:rsidR="00847E1C" w:rsidRPr="00677196" w:rsidTr="00BD0B55">
        <w:trPr>
          <w:trHeight w:val="375"/>
          <w:jc w:val="center"/>
        </w:trPr>
        <w:tc>
          <w:tcPr>
            <w:tcW w:w="1715"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Искусство</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715" w:type="dxa"/>
            <w:vMerge/>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71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Технология </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Технология </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71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p>
        </w:tc>
        <w:tc>
          <w:tcPr>
            <w:tcW w:w="282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r w:rsidRPr="00677196">
              <w:rPr>
                <w:rFonts w:ascii="Times New Roman" w:eastAsia="Times New Roman" w:hAnsi="Times New Roman" w:cs="Times New Roman"/>
                <w:b/>
                <w:bCs/>
                <w:i/>
              </w:rPr>
              <w:t>учебный модуль «Шахматы»*</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b/>
              </w:rPr>
            </w:pPr>
            <w:r w:rsidRPr="00677196">
              <w:rPr>
                <w:rFonts w:ascii="Times New Roman" w:eastAsia="Times New Roman" w:hAnsi="Times New Roman" w:cs="Times New Roman"/>
                <w:b/>
                <w:bCs/>
              </w:rPr>
              <w:t>3</w:t>
            </w:r>
            <w:r w:rsidR="000C00C2" w:rsidRPr="0067719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b/>
              </w:rPr>
            </w:pPr>
            <w:r w:rsidRPr="00677196">
              <w:rPr>
                <w:rFonts w:ascii="Times New Roman" w:eastAsia="Times New Roman" w:hAnsi="Times New Roman" w:cs="Times New Roman"/>
                <w:b/>
                <w:bCs/>
              </w:rPr>
              <w:t>3</w:t>
            </w:r>
            <w:r w:rsidR="000C00C2" w:rsidRPr="0067719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b/>
              </w:rPr>
            </w:pPr>
            <w:r w:rsidRPr="00677196">
              <w:rPr>
                <w:rFonts w:ascii="Times New Roman" w:eastAsia="Times New Roman" w:hAnsi="Times New Roman" w:cs="Times New Roman"/>
                <w:b/>
                <w:bCs/>
              </w:rPr>
              <w:t>3</w:t>
            </w:r>
            <w:r w:rsidR="000C00C2" w:rsidRPr="00677196">
              <w:rPr>
                <w:rFonts w:ascii="Times New Roman" w:eastAsia="Times New Roman" w:hAnsi="Times New Roman" w:cs="Times New Roman"/>
                <w:b/>
                <w:bCs/>
              </w:rPr>
              <w:t>*</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12</w:t>
            </w:r>
          </w:p>
        </w:tc>
      </w:tr>
      <w:tr w:rsidR="00847E1C" w:rsidRPr="00677196" w:rsidTr="00BD0B55">
        <w:trPr>
          <w:trHeight w:val="375"/>
          <w:jc w:val="center"/>
        </w:trPr>
        <w:tc>
          <w:tcPr>
            <w:tcW w:w="4537" w:type="dxa"/>
            <w:gridSpan w:val="2"/>
            <w:tcBorders>
              <w:top w:val="single" w:sz="4" w:space="0" w:color="auto"/>
              <w:left w:val="single" w:sz="4" w:space="0" w:color="auto"/>
              <w:bottom w:val="single" w:sz="4" w:space="0" w:color="auto"/>
              <w:right w:val="single" w:sz="4" w:space="0" w:color="auto"/>
            </w:tcBorders>
            <w:vAlign w:val="bottom"/>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24</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91</w:t>
            </w:r>
          </w:p>
        </w:tc>
      </w:tr>
      <w:tr w:rsidR="00847E1C" w:rsidRPr="00677196" w:rsidTr="00BD0B55">
        <w:trPr>
          <w:trHeight w:val="570"/>
          <w:jc w:val="center"/>
        </w:trPr>
        <w:tc>
          <w:tcPr>
            <w:tcW w:w="4537" w:type="dxa"/>
            <w:gridSpan w:val="2"/>
            <w:tcBorders>
              <w:top w:val="single" w:sz="4" w:space="0" w:color="auto"/>
              <w:left w:val="single" w:sz="4" w:space="0" w:color="auto"/>
              <w:bottom w:val="single" w:sz="4" w:space="0" w:color="auto"/>
              <w:right w:val="single" w:sz="4" w:space="0" w:color="auto"/>
            </w:tcBorders>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i/>
              </w:rPr>
            </w:pPr>
            <w:r w:rsidRPr="00677196">
              <w:rPr>
                <w:rFonts w:ascii="Times New Roman" w:eastAsia="Times New Roman" w:hAnsi="Times New Roman" w:cs="Times New Roman"/>
                <w:b/>
                <w:bCs/>
                <w:i/>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8</w:t>
            </w:r>
          </w:p>
        </w:tc>
      </w:tr>
      <w:tr w:rsidR="00847E1C" w:rsidRPr="00677196" w:rsidTr="00BD0B55">
        <w:trPr>
          <w:trHeight w:val="499"/>
          <w:jc w:val="center"/>
        </w:trPr>
        <w:tc>
          <w:tcPr>
            <w:tcW w:w="4537" w:type="dxa"/>
            <w:gridSpan w:val="2"/>
            <w:tcBorders>
              <w:top w:val="single" w:sz="4" w:space="0" w:color="auto"/>
              <w:left w:val="single" w:sz="4" w:space="0" w:color="auto"/>
              <w:bottom w:val="single" w:sz="4" w:space="0" w:color="auto"/>
              <w:right w:val="single" w:sz="4" w:space="0" w:color="auto"/>
            </w:tcBorders>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rPr>
              <w:t>21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99</w:t>
            </w:r>
          </w:p>
        </w:tc>
      </w:tr>
    </w:tbl>
    <w:p w:rsidR="00847E1C" w:rsidRPr="00677196" w:rsidRDefault="00847E1C" w:rsidP="00847E1C">
      <w:pPr>
        <w:tabs>
          <w:tab w:val="left" w:pos="4500"/>
          <w:tab w:val="left" w:pos="9180"/>
          <w:tab w:val="left" w:pos="9360"/>
        </w:tabs>
        <w:spacing w:after="0" w:line="288" w:lineRule="auto"/>
        <w:rPr>
          <w:rFonts w:ascii="Times New Roman" w:eastAsia="Times New Roman" w:hAnsi="Times New Roman" w:cs="Times New Roman"/>
          <w:sz w:val="28"/>
          <w:szCs w:val="28"/>
        </w:rPr>
      </w:pPr>
    </w:p>
    <w:p w:rsidR="00847E1C" w:rsidRPr="00677196" w:rsidRDefault="00847E1C" w:rsidP="00847E1C">
      <w:pPr>
        <w:tabs>
          <w:tab w:val="left" w:pos="4500"/>
          <w:tab w:val="left" w:pos="9180"/>
          <w:tab w:val="left" w:pos="9360"/>
        </w:tabs>
        <w:spacing w:after="0" w:line="288" w:lineRule="auto"/>
        <w:jc w:val="right"/>
        <w:rPr>
          <w:rFonts w:ascii="Times New Roman" w:eastAsia="Times New Roman" w:hAnsi="Times New Roman" w:cs="Times New Roman"/>
          <w:b/>
          <w:bCs/>
          <w:sz w:val="24"/>
          <w:szCs w:val="24"/>
          <w:lang w:val="en-US"/>
        </w:rPr>
      </w:pPr>
      <w:r w:rsidRPr="00677196">
        <w:rPr>
          <w:rFonts w:ascii="Times New Roman" w:eastAsia="Times New Roman" w:hAnsi="Times New Roman" w:cs="Times New Roman"/>
          <w:b/>
          <w:bCs/>
          <w:sz w:val="24"/>
          <w:szCs w:val="24"/>
        </w:rPr>
        <w:t xml:space="preserve">Вариант </w:t>
      </w:r>
      <w:r w:rsidR="006E068C" w:rsidRPr="00677196">
        <w:rPr>
          <w:rFonts w:ascii="Times New Roman" w:eastAsia="Times New Roman" w:hAnsi="Times New Roman" w:cs="Times New Roman"/>
          <w:b/>
          <w:bCs/>
          <w:sz w:val="24"/>
          <w:szCs w:val="24"/>
          <w:lang w:val="en-US"/>
        </w:rPr>
        <w:t>2</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модуля «Шахматы» в рамках преподавания учебного предмета «Математика» со 2 класса (4+1=5 часов)</w:t>
      </w:r>
    </w:p>
    <w:p w:rsidR="00847E1C" w:rsidRPr="00677196" w:rsidRDefault="00847E1C" w:rsidP="00847E1C">
      <w:pPr>
        <w:tabs>
          <w:tab w:val="left" w:pos="4500"/>
          <w:tab w:val="left" w:pos="9180"/>
          <w:tab w:val="left" w:pos="9360"/>
        </w:tabs>
        <w:spacing w:after="0" w:line="288" w:lineRule="auto"/>
        <w:jc w:val="both"/>
        <w:rPr>
          <w:rFonts w:ascii="Times New Roman" w:eastAsia="Times New Roman" w:hAnsi="Times New Roman" w:cs="Times New Roman"/>
          <w:b/>
          <w:bCs/>
          <w:sz w:val="24"/>
          <w:szCs w:val="24"/>
        </w:rPr>
      </w:pPr>
    </w:p>
    <w:tbl>
      <w:tblPr>
        <w:tblW w:w="9974"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835"/>
        <w:gridCol w:w="1134"/>
        <w:gridCol w:w="1083"/>
        <w:gridCol w:w="992"/>
        <w:gridCol w:w="1043"/>
        <w:gridCol w:w="992"/>
      </w:tblGrid>
      <w:tr w:rsidR="00847E1C" w:rsidRPr="00677196" w:rsidTr="00BD0B55">
        <w:trPr>
          <w:trHeight w:val="375"/>
          <w:jc w:val="center"/>
        </w:trPr>
        <w:tc>
          <w:tcPr>
            <w:tcW w:w="1895"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jc w:val="center"/>
              <w:rPr>
                <w:rFonts w:ascii="Times New Roman" w:eastAsia="Times New Roman" w:hAnsi="Times New Roman" w:cs="Times New Roman"/>
                <w:b/>
              </w:rPr>
            </w:pPr>
            <w:r w:rsidRPr="00677196">
              <w:rPr>
                <w:rFonts w:ascii="Times New Roman" w:eastAsia="Times New Roman" w:hAnsi="Times New Roman" w:cs="Times New Roman"/>
                <w:b/>
              </w:rPr>
              <w:t>Учебные предметы, курсы</w:t>
            </w:r>
          </w:p>
        </w:tc>
        <w:tc>
          <w:tcPr>
            <w:tcW w:w="4252" w:type="dxa"/>
            <w:gridSpan w:val="4"/>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Количество часов в неделю</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Всего</w:t>
            </w:r>
          </w:p>
        </w:tc>
      </w:tr>
      <w:tr w:rsidR="00847E1C" w:rsidRPr="00677196" w:rsidTr="00BD0B55">
        <w:trPr>
          <w:trHeight w:val="375"/>
          <w:jc w:val="center"/>
        </w:trPr>
        <w:tc>
          <w:tcPr>
            <w:tcW w:w="1895"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rPr>
                <w:rFonts w:ascii="Times New Roman" w:eastAsia="Times New Roman" w:hAnsi="Times New Roman" w:cs="Times New Roman"/>
                <w:b/>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III</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IV</w:t>
            </w:r>
          </w:p>
        </w:tc>
        <w:tc>
          <w:tcPr>
            <w:tcW w:w="992"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360" w:lineRule="auto"/>
              <w:rPr>
                <w:rFonts w:ascii="Times New Roman" w:eastAsia="Times New Roman" w:hAnsi="Times New Roman" w:cs="Times New Roman"/>
                <w:b/>
                <w:bCs/>
              </w:rPr>
            </w:pPr>
          </w:p>
        </w:tc>
      </w:tr>
      <w:tr w:rsidR="00847E1C" w:rsidRPr="00677196" w:rsidTr="00BD0B55">
        <w:trPr>
          <w:trHeight w:val="375"/>
          <w:jc w:val="center"/>
        </w:trPr>
        <w:tc>
          <w:tcPr>
            <w:tcW w:w="9974" w:type="dxa"/>
            <w:gridSpan w:val="7"/>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rPr>
                <w:rFonts w:ascii="Times New Roman" w:eastAsia="Times New Roman" w:hAnsi="Times New Roman" w:cs="Times New Roman"/>
                <w:b/>
                <w:bCs/>
              </w:rPr>
            </w:pPr>
            <w:r w:rsidRPr="00677196">
              <w:rPr>
                <w:rFonts w:ascii="Times New Roman" w:eastAsia="Times New Roman" w:hAnsi="Times New Roman" w:cs="Times New Roman"/>
                <w:b/>
                <w:bCs/>
                <w:i/>
              </w:rPr>
              <w:t>Обязательная часть</w:t>
            </w:r>
          </w:p>
        </w:tc>
      </w:tr>
      <w:tr w:rsidR="00847E1C" w:rsidRPr="00677196" w:rsidTr="00BD0B55">
        <w:trPr>
          <w:trHeight w:val="375"/>
          <w:jc w:val="center"/>
        </w:trPr>
        <w:tc>
          <w:tcPr>
            <w:tcW w:w="1895"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20</w:t>
            </w:r>
          </w:p>
        </w:tc>
      </w:tr>
      <w:tr w:rsidR="00847E1C" w:rsidRPr="00677196" w:rsidTr="00BD0B55">
        <w:trPr>
          <w:trHeight w:val="375"/>
          <w:jc w:val="center"/>
        </w:trPr>
        <w:tc>
          <w:tcPr>
            <w:tcW w:w="1895" w:type="dxa"/>
            <w:vMerge/>
            <w:tcBorders>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16</w:t>
            </w:r>
          </w:p>
        </w:tc>
      </w:tr>
      <w:tr w:rsidR="00847E1C" w:rsidRPr="00677196" w:rsidTr="00BD0B55">
        <w:trPr>
          <w:trHeight w:val="375"/>
          <w:jc w:val="center"/>
        </w:trPr>
        <w:tc>
          <w:tcPr>
            <w:tcW w:w="1895" w:type="dxa"/>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Иностранный язык</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6</w:t>
            </w:r>
          </w:p>
        </w:tc>
      </w:tr>
      <w:tr w:rsidR="00847E1C" w:rsidRPr="00677196" w:rsidTr="00BD0B55">
        <w:trPr>
          <w:trHeight w:val="375"/>
          <w:jc w:val="center"/>
        </w:trPr>
        <w:tc>
          <w:tcPr>
            <w:tcW w:w="189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Математика/</w:t>
            </w:r>
            <w:r w:rsidRPr="00677196">
              <w:rPr>
                <w:rFonts w:ascii="Times New Roman" w:eastAsia="Times New Roman" w:hAnsi="Times New Roman" w:cs="Times New Roman"/>
                <w:b/>
                <w:bCs/>
                <w:i/>
              </w:rPr>
              <w:t>учебный модуль «Шахматы»*</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5</w:t>
            </w:r>
            <w:r w:rsidR="000C00C2" w:rsidRPr="0067719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rPr>
            </w:pPr>
            <w:r w:rsidRPr="00677196">
              <w:rPr>
                <w:rFonts w:ascii="Times New Roman" w:eastAsia="Times New Roman" w:hAnsi="Times New Roman" w:cs="Times New Roman"/>
                <w:b/>
                <w:bCs/>
              </w:rPr>
              <w:t>5</w:t>
            </w:r>
            <w:r w:rsidR="000C00C2" w:rsidRPr="00677196">
              <w:rPr>
                <w:rFonts w:ascii="Times New Roman" w:eastAsia="Times New Roman" w:hAnsi="Times New Roman" w:cs="Times New Roman"/>
                <w:b/>
                <w:bCs/>
              </w:rPr>
              <w:t>*</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rPr>
            </w:pPr>
            <w:r w:rsidRPr="00677196">
              <w:rPr>
                <w:rFonts w:ascii="Times New Roman" w:eastAsia="Times New Roman" w:hAnsi="Times New Roman" w:cs="Times New Roman"/>
                <w:b/>
                <w:bCs/>
              </w:rPr>
              <w:t>5</w:t>
            </w:r>
            <w:r w:rsidR="000C00C2" w:rsidRPr="0067719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19</w:t>
            </w:r>
          </w:p>
        </w:tc>
      </w:tr>
      <w:tr w:rsidR="00847E1C" w:rsidRPr="00677196" w:rsidTr="00BD0B55">
        <w:trPr>
          <w:trHeight w:val="375"/>
          <w:jc w:val="center"/>
        </w:trPr>
        <w:tc>
          <w:tcPr>
            <w:tcW w:w="189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Обществознание и естествознание</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8</w:t>
            </w:r>
          </w:p>
        </w:tc>
      </w:tr>
      <w:tr w:rsidR="00847E1C" w:rsidRPr="00677196" w:rsidTr="00BD0B55">
        <w:trPr>
          <w:trHeight w:val="375"/>
          <w:jc w:val="center"/>
        </w:trPr>
        <w:tc>
          <w:tcPr>
            <w:tcW w:w="189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color w:val="000000"/>
              </w:rPr>
              <w:t>религиозных культур и светской этики</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vertAlign w:val="superscript"/>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color w:val="000000"/>
              </w:rPr>
              <w:t>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r>
      <w:tr w:rsidR="00847E1C" w:rsidRPr="00677196" w:rsidTr="00BD0B55">
        <w:trPr>
          <w:trHeight w:val="375"/>
          <w:jc w:val="center"/>
        </w:trPr>
        <w:tc>
          <w:tcPr>
            <w:tcW w:w="1895"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Искусство</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895" w:type="dxa"/>
            <w:vMerge/>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89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Технология</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Технология</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89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lastRenderedPageBreak/>
              <w:t>Физическая культура</w:t>
            </w:r>
          </w:p>
        </w:tc>
        <w:tc>
          <w:tcPr>
            <w:tcW w:w="2835"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12</w:t>
            </w:r>
          </w:p>
        </w:tc>
      </w:tr>
      <w:tr w:rsidR="00847E1C" w:rsidRPr="00677196" w:rsidTr="00BD0B55">
        <w:trPr>
          <w:trHeight w:val="375"/>
          <w:jc w:val="center"/>
        </w:trPr>
        <w:tc>
          <w:tcPr>
            <w:tcW w:w="4730" w:type="dxa"/>
            <w:gridSpan w:val="2"/>
            <w:tcBorders>
              <w:top w:val="single" w:sz="4" w:space="0" w:color="auto"/>
              <w:left w:val="single" w:sz="4" w:space="0" w:color="auto"/>
              <w:bottom w:val="single" w:sz="4" w:space="0" w:color="auto"/>
              <w:right w:val="single" w:sz="4" w:space="0" w:color="auto"/>
            </w:tcBorders>
            <w:vAlign w:val="bottom"/>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21</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24</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94</w:t>
            </w:r>
          </w:p>
        </w:tc>
      </w:tr>
      <w:tr w:rsidR="00847E1C" w:rsidRPr="00677196" w:rsidTr="00BD0B55">
        <w:trPr>
          <w:trHeight w:val="570"/>
          <w:jc w:val="center"/>
        </w:trPr>
        <w:tc>
          <w:tcPr>
            <w:tcW w:w="4730" w:type="dxa"/>
            <w:gridSpan w:val="2"/>
            <w:tcBorders>
              <w:top w:val="single" w:sz="4" w:space="0" w:color="auto"/>
              <w:left w:val="single" w:sz="4" w:space="0" w:color="auto"/>
              <w:bottom w:val="single" w:sz="4" w:space="0" w:color="auto"/>
              <w:right w:val="single" w:sz="4" w:space="0" w:color="auto"/>
            </w:tcBorders>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i/>
              </w:rPr>
            </w:pPr>
            <w:r w:rsidRPr="00677196">
              <w:rPr>
                <w:rFonts w:ascii="Times New Roman" w:eastAsia="Times New Roman" w:hAnsi="Times New Roman" w:cs="Times New Roman"/>
                <w:b/>
                <w:bCs/>
                <w:i/>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r>
      <w:tr w:rsidR="00847E1C" w:rsidRPr="00677196" w:rsidTr="00BD0B55">
        <w:trPr>
          <w:trHeight w:val="499"/>
          <w:jc w:val="center"/>
        </w:trPr>
        <w:tc>
          <w:tcPr>
            <w:tcW w:w="4730" w:type="dxa"/>
            <w:gridSpan w:val="2"/>
            <w:tcBorders>
              <w:top w:val="single" w:sz="4" w:space="0" w:color="auto"/>
              <w:left w:val="single" w:sz="4" w:space="0" w:color="auto"/>
              <w:bottom w:val="single" w:sz="4" w:space="0" w:color="auto"/>
              <w:right w:val="single" w:sz="4" w:space="0" w:color="auto"/>
            </w:tcBorders>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rPr>
              <w:t>21</w:t>
            </w:r>
          </w:p>
        </w:tc>
        <w:tc>
          <w:tcPr>
            <w:tcW w:w="108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104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99</w:t>
            </w:r>
          </w:p>
        </w:tc>
      </w:tr>
    </w:tbl>
    <w:p w:rsidR="00847E1C" w:rsidRPr="00677196" w:rsidRDefault="00847E1C" w:rsidP="00847E1C">
      <w:pPr>
        <w:tabs>
          <w:tab w:val="left" w:pos="4500"/>
          <w:tab w:val="left" w:pos="9180"/>
          <w:tab w:val="left" w:pos="9360"/>
        </w:tabs>
        <w:spacing w:after="0" w:line="288" w:lineRule="auto"/>
        <w:rPr>
          <w:rFonts w:ascii="Times New Roman" w:eastAsia="Times New Roman" w:hAnsi="Times New Roman" w:cs="Times New Roman"/>
          <w:b/>
          <w:bCs/>
          <w:sz w:val="24"/>
          <w:szCs w:val="24"/>
        </w:rPr>
      </w:pPr>
    </w:p>
    <w:p w:rsidR="00847E1C" w:rsidRPr="00677196" w:rsidRDefault="00847E1C" w:rsidP="00847E1C">
      <w:pPr>
        <w:tabs>
          <w:tab w:val="left" w:pos="4500"/>
          <w:tab w:val="left" w:pos="9180"/>
          <w:tab w:val="left" w:pos="9360"/>
        </w:tabs>
        <w:spacing w:after="0" w:line="288" w:lineRule="auto"/>
        <w:jc w:val="right"/>
        <w:rPr>
          <w:rFonts w:ascii="Times New Roman" w:eastAsia="Times New Roman" w:hAnsi="Times New Roman" w:cs="Times New Roman"/>
          <w:b/>
          <w:bCs/>
          <w:sz w:val="24"/>
          <w:szCs w:val="24"/>
          <w:lang w:val="en-US"/>
        </w:rPr>
      </w:pPr>
      <w:r w:rsidRPr="00677196">
        <w:rPr>
          <w:rFonts w:ascii="Times New Roman" w:eastAsia="Times New Roman" w:hAnsi="Times New Roman" w:cs="Times New Roman"/>
          <w:b/>
          <w:bCs/>
          <w:sz w:val="24"/>
          <w:szCs w:val="24"/>
        </w:rPr>
        <w:t xml:space="preserve">Вариант </w:t>
      </w:r>
      <w:r w:rsidR="006E068C" w:rsidRPr="00677196">
        <w:rPr>
          <w:rFonts w:ascii="Times New Roman" w:eastAsia="Times New Roman" w:hAnsi="Times New Roman" w:cs="Times New Roman"/>
          <w:b/>
          <w:bCs/>
          <w:sz w:val="24"/>
          <w:szCs w:val="24"/>
          <w:lang w:val="en-US"/>
        </w:rPr>
        <w:t>3</w:t>
      </w:r>
    </w:p>
    <w:p w:rsidR="00847E1C" w:rsidRPr="00677196" w:rsidRDefault="00847E1C" w:rsidP="00847E1C">
      <w:pPr>
        <w:pStyle w:val="ac"/>
        <w:ind w:firstLine="708"/>
        <w:jc w:val="both"/>
        <w:rPr>
          <w:rFonts w:ascii="Times New Roman" w:hAnsi="Times New Roman" w:cs="Times New Roman"/>
          <w:i/>
          <w:sz w:val="24"/>
          <w:szCs w:val="24"/>
        </w:rPr>
      </w:pPr>
      <w:r w:rsidRPr="00677196">
        <w:rPr>
          <w:rFonts w:ascii="Times New Roman" w:hAnsi="Times New Roman" w:cs="Times New Roman"/>
          <w:i/>
          <w:sz w:val="24"/>
          <w:szCs w:val="24"/>
        </w:rPr>
        <w:t>Данный вариант учебного плана предусматривает изучение учебного занятия «Шахматы» в объеме 1 часа в неделю со 2 класса за счет часов части, формируемой участниками образовательных отношений</w:t>
      </w:r>
    </w:p>
    <w:p w:rsidR="00847E1C" w:rsidRPr="00677196" w:rsidRDefault="00847E1C" w:rsidP="00847E1C">
      <w:pPr>
        <w:tabs>
          <w:tab w:val="left" w:pos="4500"/>
          <w:tab w:val="left" w:pos="9180"/>
          <w:tab w:val="left" w:pos="9360"/>
        </w:tabs>
        <w:spacing w:after="0" w:line="288" w:lineRule="auto"/>
        <w:jc w:val="both"/>
        <w:rPr>
          <w:rFonts w:ascii="Times New Roman" w:eastAsia="Times New Roman" w:hAnsi="Times New Roman" w:cs="Times New Roman"/>
          <w:sz w:val="24"/>
          <w:szCs w:val="24"/>
        </w:rPr>
      </w:pPr>
    </w:p>
    <w:tbl>
      <w:tblPr>
        <w:tblW w:w="9894"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851"/>
        <w:gridCol w:w="1134"/>
        <w:gridCol w:w="1134"/>
        <w:gridCol w:w="992"/>
        <w:gridCol w:w="992"/>
        <w:gridCol w:w="963"/>
      </w:tblGrid>
      <w:tr w:rsidR="00847E1C" w:rsidRPr="00677196" w:rsidTr="00BD0B55">
        <w:trPr>
          <w:trHeight w:val="375"/>
          <w:jc w:val="center"/>
        </w:trPr>
        <w:tc>
          <w:tcPr>
            <w:tcW w:w="1828"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Предметные области</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jc w:val="center"/>
              <w:rPr>
                <w:rFonts w:ascii="Times New Roman" w:eastAsia="Times New Roman" w:hAnsi="Times New Roman" w:cs="Times New Roman"/>
                <w:b/>
              </w:rPr>
            </w:pPr>
            <w:r w:rsidRPr="00677196">
              <w:rPr>
                <w:rFonts w:ascii="Times New Roman" w:eastAsia="Times New Roman" w:hAnsi="Times New Roman" w:cs="Times New Roman"/>
                <w:b/>
              </w:rPr>
              <w:t>Учебные предметы, курсы</w:t>
            </w:r>
          </w:p>
        </w:tc>
        <w:tc>
          <w:tcPr>
            <w:tcW w:w="4252" w:type="dxa"/>
            <w:gridSpan w:val="4"/>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Количество часов в неделю</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Всего</w:t>
            </w:r>
          </w:p>
        </w:tc>
      </w:tr>
      <w:tr w:rsidR="00847E1C" w:rsidRPr="00677196" w:rsidTr="00BD0B55">
        <w:trPr>
          <w:trHeight w:val="375"/>
          <w:jc w:val="center"/>
        </w:trPr>
        <w:tc>
          <w:tcPr>
            <w:tcW w:w="1828"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jc w:val="center"/>
              <w:rPr>
                <w:rFonts w:ascii="Times New Roman" w:eastAsia="Times New Roman" w:hAnsi="Times New Roman" w:cs="Times New Roman"/>
                <w:b/>
              </w:rPr>
            </w:pPr>
          </w:p>
        </w:tc>
        <w:tc>
          <w:tcPr>
            <w:tcW w:w="2851"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88" w:lineRule="auto"/>
              <w:jc w:val="center"/>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III</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IV</w:t>
            </w:r>
          </w:p>
        </w:tc>
        <w:tc>
          <w:tcPr>
            <w:tcW w:w="963" w:type="dxa"/>
            <w:vMerge/>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360" w:lineRule="auto"/>
              <w:jc w:val="center"/>
              <w:rPr>
                <w:rFonts w:ascii="Times New Roman" w:eastAsia="Times New Roman" w:hAnsi="Times New Roman" w:cs="Times New Roman"/>
                <w:b/>
                <w:bCs/>
              </w:rPr>
            </w:pPr>
          </w:p>
        </w:tc>
      </w:tr>
      <w:tr w:rsidR="00847E1C" w:rsidRPr="00677196" w:rsidTr="00BD0B55">
        <w:trPr>
          <w:trHeight w:val="375"/>
          <w:jc w:val="center"/>
        </w:trPr>
        <w:tc>
          <w:tcPr>
            <w:tcW w:w="9894" w:type="dxa"/>
            <w:gridSpan w:val="7"/>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i/>
              </w:rPr>
              <w:t>Обязательная часть</w:t>
            </w:r>
          </w:p>
        </w:tc>
      </w:tr>
      <w:tr w:rsidR="00847E1C" w:rsidRPr="00677196" w:rsidTr="00BD0B55">
        <w:trPr>
          <w:trHeight w:val="375"/>
          <w:jc w:val="center"/>
        </w:trPr>
        <w:tc>
          <w:tcPr>
            <w:tcW w:w="1828"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 и литературное чтение</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20</w:t>
            </w:r>
          </w:p>
        </w:tc>
      </w:tr>
      <w:tr w:rsidR="00847E1C" w:rsidRPr="00677196" w:rsidTr="00BD0B55">
        <w:trPr>
          <w:trHeight w:val="375"/>
          <w:jc w:val="center"/>
        </w:trPr>
        <w:tc>
          <w:tcPr>
            <w:tcW w:w="1828" w:type="dxa"/>
            <w:vMerge/>
            <w:tcBorders>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16</w:t>
            </w:r>
          </w:p>
        </w:tc>
      </w:tr>
      <w:tr w:rsidR="00847E1C" w:rsidRPr="00677196" w:rsidTr="00BD0B55">
        <w:trPr>
          <w:trHeight w:val="375"/>
          <w:jc w:val="center"/>
        </w:trPr>
        <w:tc>
          <w:tcPr>
            <w:tcW w:w="1828" w:type="dxa"/>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Иностранный язык</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6</w:t>
            </w:r>
          </w:p>
        </w:tc>
      </w:tr>
      <w:tr w:rsidR="00847E1C" w:rsidRPr="00677196" w:rsidTr="00BD0B55">
        <w:trPr>
          <w:trHeight w:val="375"/>
          <w:jc w:val="center"/>
        </w:trPr>
        <w:tc>
          <w:tcPr>
            <w:tcW w:w="1828"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Математика и информатика</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16</w:t>
            </w:r>
          </w:p>
        </w:tc>
      </w:tr>
      <w:tr w:rsidR="00847E1C" w:rsidRPr="00677196" w:rsidTr="00BD0B55">
        <w:trPr>
          <w:trHeight w:val="375"/>
          <w:jc w:val="center"/>
        </w:trPr>
        <w:tc>
          <w:tcPr>
            <w:tcW w:w="1828"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Обществознание и естествознание</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8</w:t>
            </w:r>
          </w:p>
        </w:tc>
      </w:tr>
      <w:tr w:rsidR="00847E1C" w:rsidRPr="00677196" w:rsidTr="00BD0B55">
        <w:trPr>
          <w:trHeight w:val="375"/>
          <w:jc w:val="center"/>
        </w:trPr>
        <w:tc>
          <w:tcPr>
            <w:tcW w:w="1828"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color w:val="000000"/>
              </w:rPr>
              <w:t>религиозных культур и светской этики</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vertAlign w:val="superscript"/>
              </w:rPr>
            </w:pPr>
            <w:r w:rsidRPr="00677196">
              <w:rPr>
                <w:rFonts w:ascii="Times New Roman" w:eastAsia="Times New Roman" w:hAnsi="Times New Roman" w:cs="Times New Roman"/>
                <w:bCs/>
              </w:rPr>
              <w:t xml:space="preserve">Основы </w:t>
            </w:r>
            <w:r w:rsidRPr="00677196">
              <w:rPr>
                <w:rFonts w:ascii="Times New Roman" w:eastAsia="@Arial Unicode MS" w:hAnsi="Times New Roman" w:cs="Times New Roman"/>
                <w:color w:val="000000"/>
              </w:rPr>
              <w:t>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r>
      <w:tr w:rsidR="00847E1C" w:rsidRPr="00677196" w:rsidTr="00BD0B55">
        <w:trPr>
          <w:trHeight w:val="375"/>
          <w:jc w:val="center"/>
        </w:trPr>
        <w:tc>
          <w:tcPr>
            <w:tcW w:w="1828" w:type="dxa"/>
            <w:vMerge w:val="restart"/>
            <w:tcBorders>
              <w:top w:val="single" w:sz="4" w:space="0" w:color="auto"/>
              <w:left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Искусство</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828" w:type="dxa"/>
            <w:vMerge/>
            <w:tcBorders>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828"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Технология</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Технология</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4</w:t>
            </w:r>
          </w:p>
        </w:tc>
      </w:tr>
      <w:tr w:rsidR="00847E1C" w:rsidRPr="00677196" w:rsidTr="00BD0B55">
        <w:trPr>
          <w:trHeight w:val="375"/>
          <w:jc w:val="center"/>
        </w:trPr>
        <w:tc>
          <w:tcPr>
            <w:tcW w:w="1828"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p>
        </w:tc>
        <w:tc>
          <w:tcPr>
            <w:tcW w:w="2851"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Cs/>
              </w:rPr>
            </w:pPr>
            <w:r w:rsidRPr="00677196">
              <w:rPr>
                <w:rFonts w:ascii="Times New Roman" w:eastAsia="Times New Roman" w:hAnsi="Times New Roman" w:cs="Times New Roman"/>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rPr>
            </w:pPr>
            <w:r w:rsidRPr="00677196">
              <w:rPr>
                <w:rFonts w:ascii="Times New Roman" w:eastAsia="Times New Roman" w:hAnsi="Times New Roman" w:cs="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rPr>
            </w:pPr>
            <w:r w:rsidRPr="00677196">
              <w:rPr>
                <w:rFonts w:ascii="Times New Roman" w:eastAsia="Times New Roman" w:hAnsi="Times New Roman" w:cs="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spacing w:after="0" w:line="240" w:lineRule="auto"/>
              <w:jc w:val="center"/>
              <w:rPr>
                <w:rFonts w:ascii="Times New Roman" w:eastAsia="Times New Roman" w:hAnsi="Times New Roman" w:cs="Times New Roman"/>
              </w:rPr>
            </w:pPr>
            <w:r w:rsidRPr="00677196">
              <w:rPr>
                <w:rFonts w:ascii="Times New Roman" w:eastAsia="Times New Roman" w:hAnsi="Times New Roman" w:cs="Times New Roman"/>
                <w:bCs/>
              </w:rPr>
              <w:t>3</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12</w:t>
            </w:r>
          </w:p>
        </w:tc>
      </w:tr>
      <w:tr w:rsidR="00847E1C" w:rsidRPr="00677196" w:rsidTr="00BD0B55">
        <w:trPr>
          <w:trHeight w:val="375"/>
          <w:jc w:val="center"/>
        </w:trPr>
        <w:tc>
          <w:tcPr>
            <w:tcW w:w="4679" w:type="dxa"/>
            <w:gridSpan w:val="2"/>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24</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91</w:t>
            </w:r>
          </w:p>
        </w:tc>
      </w:tr>
      <w:tr w:rsidR="00847E1C" w:rsidRPr="00677196" w:rsidTr="00BD0B55">
        <w:trPr>
          <w:trHeight w:val="570"/>
          <w:jc w:val="center"/>
        </w:trPr>
        <w:tc>
          <w:tcPr>
            <w:tcW w:w="4679" w:type="dxa"/>
            <w:gridSpan w:val="2"/>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i/>
              </w:rPr>
            </w:pPr>
            <w:r w:rsidRPr="00677196">
              <w:rPr>
                <w:rFonts w:ascii="Times New Roman" w:eastAsia="Times New Roman" w:hAnsi="Times New Roman" w:cs="Times New Roman"/>
                <w:b/>
                <w:bCs/>
                <w:i/>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Cs/>
              </w:rPr>
            </w:pPr>
            <w:r w:rsidRPr="00677196">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1</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Cs/>
              </w:rPr>
            </w:pPr>
            <w:r w:rsidRPr="00677196">
              <w:rPr>
                <w:rFonts w:ascii="Times New Roman" w:eastAsia="Times New Roman" w:hAnsi="Times New Roman" w:cs="Times New Roman"/>
                <w:bCs/>
              </w:rPr>
              <w:t>5</w:t>
            </w:r>
          </w:p>
        </w:tc>
      </w:tr>
      <w:tr w:rsidR="00847E1C" w:rsidRPr="00677196" w:rsidTr="00BD0B55">
        <w:trPr>
          <w:trHeight w:val="499"/>
          <w:jc w:val="center"/>
        </w:trPr>
        <w:tc>
          <w:tcPr>
            <w:tcW w:w="4679" w:type="dxa"/>
            <w:gridSpan w:val="2"/>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i/>
              </w:rPr>
            </w:pPr>
            <w:r w:rsidRPr="00677196">
              <w:rPr>
                <w:rFonts w:ascii="Times New Roman" w:eastAsia="Times New Roman" w:hAnsi="Times New Roman" w:cs="Times New Roman"/>
                <w:b/>
                <w:bCs/>
                <w:i/>
              </w:rPr>
              <w:t>Учебное занятие «Шахматы»</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i/>
              </w:rPr>
            </w:pPr>
            <w:r w:rsidRPr="00677196">
              <w:rPr>
                <w:rFonts w:ascii="Times New Roman" w:eastAsia="Times New Roman" w:hAnsi="Times New Roman" w:cs="Times New Roman"/>
                <w:b/>
                <w:i/>
              </w:rPr>
              <w:t>-</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i/>
              </w:rPr>
            </w:pPr>
            <w:r w:rsidRPr="00677196">
              <w:rPr>
                <w:rFonts w:ascii="Times New Roman" w:eastAsia="Times New Roman" w:hAnsi="Times New Roman" w:cs="Times New Roman"/>
                <w:b/>
                <w:bCs/>
                <w:i/>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i/>
              </w:rPr>
            </w:pPr>
            <w:r w:rsidRPr="00677196">
              <w:rPr>
                <w:rFonts w:ascii="Times New Roman" w:eastAsia="Times New Roman" w:hAnsi="Times New Roman" w:cs="Times New Roman"/>
                <w:b/>
                <w:bCs/>
                <w:i/>
              </w:rPr>
              <w:t>1</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i/>
              </w:rPr>
            </w:pPr>
            <w:r w:rsidRPr="00677196">
              <w:rPr>
                <w:rFonts w:ascii="Times New Roman" w:eastAsia="Times New Roman" w:hAnsi="Times New Roman" w:cs="Times New Roman"/>
                <w:b/>
                <w:bCs/>
                <w:i/>
              </w:rPr>
              <w:t>1</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i/>
              </w:rPr>
            </w:pPr>
            <w:r w:rsidRPr="00677196">
              <w:rPr>
                <w:rFonts w:ascii="Times New Roman" w:eastAsia="Times New Roman" w:hAnsi="Times New Roman" w:cs="Times New Roman"/>
                <w:b/>
                <w:bCs/>
                <w:i/>
              </w:rPr>
              <w:t>3</w:t>
            </w:r>
          </w:p>
        </w:tc>
      </w:tr>
      <w:tr w:rsidR="00847E1C" w:rsidRPr="00677196" w:rsidTr="00BD0B55">
        <w:trPr>
          <w:trHeight w:val="499"/>
          <w:jc w:val="center"/>
        </w:trPr>
        <w:tc>
          <w:tcPr>
            <w:tcW w:w="4679" w:type="dxa"/>
            <w:gridSpan w:val="2"/>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rPr>
                <w:rFonts w:ascii="Times New Roman" w:eastAsia="Times New Roman" w:hAnsi="Times New Roman" w:cs="Times New Roman"/>
                <w:b/>
                <w:bCs/>
              </w:rPr>
            </w:pPr>
            <w:r w:rsidRPr="00677196">
              <w:rPr>
                <w:rFonts w:ascii="Times New Roman" w:eastAsia="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288" w:lineRule="auto"/>
              <w:jc w:val="center"/>
              <w:rPr>
                <w:rFonts w:ascii="Times New Roman" w:eastAsia="Times New Roman" w:hAnsi="Times New Roman" w:cs="Times New Roman"/>
                <w:b/>
                <w:bCs/>
              </w:rPr>
            </w:pPr>
            <w:r w:rsidRPr="00677196">
              <w:rPr>
                <w:rFonts w:ascii="Times New Roman" w:eastAsia="Times New Roman" w:hAnsi="Times New Roman" w:cs="Times New Roman"/>
                <w:b/>
              </w:rPr>
              <w:t>21</w:t>
            </w:r>
          </w:p>
        </w:tc>
        <w:tc>
          <w:tcPr>
            <w:tcW w:w="1134"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26</w:t>
            </w:r>
          </w:p>
        </w:tc>
        <w:tc>
          <w:tcPr>
            <w:tcW w:w="963" w:type="dxa"/>
            <w:tcBorders>
              <w:top w:val="single" w:sz="4" w:space="0" w:color="auto"/>
              <w:left w:val="single" w:sz="4" w:space="0" w:color="auto"/>
              <w:bottom w:val="single" w:sz="4" w:space="0" w:color="auto"/>
              <w:right w:val="single" w:sz="4" w:space="0" w:color="auto"/>
            </w:tcBorders>
            <w:vAlign w:val="center"/>
          </w:tcPr>
          <w:p w:rsidR="00847E1C" w:rsidRPr="00677196" w:rsidRDefault="00847E1C" w:rsidP="00BD0B55">
            <w:pPr>
              <w:tabs>
                <w:tab w:val="left" w:pos="4500"/>
                <w:tab w:val="left" w:pos="9180"/>
                <w:tab w:val="left" w:pos="9360"/>
              </w:tabs>
              <w:spacing w:after="0" w:line="360" w:lineRule="auto"/>
              <w:jc w:val="center"/>
              <w:rPr>
                <w:rFonts w:ascii="Times New Roman" w:eastAsia="Times New Roman" w:hAnsi="Times New Roman" w:cs="Times New Roman"/>
                <w:b/>
                <w:bCs/>
              </w:rPr>
            </w:pPr>
            <w:r w:rsidRPr="00677196">
              <w:rPr>
                <w:rFonts w:ascii="Times New Roman" w:eastAsia="Times New Roman" w:hAnsi="Times New Roman" w:cs="Times New Roman"/>
                <w:b/>
                <w:bCs/>
              </w:rPr>
              <w:t>99</w:t>
            </w:r>
          </w:p>
        </w:tc>
      </w:tr>
    </w:tbl>
    <w:p w:rsidR="005D5D37" w:rsidRPr="00677196" w:rsidRDefault="005D5D37" w:rsidP="005B284D">
      <w:pPr>
        <w:autoSpaceDE w:val="0"/>
        <w:autoSpaceDN w:val="0"/>
        <w:adjustRightInd w:val="0"/>
        <w:spacing w:after="0"/>
        <w:ind w:right="-1" w:firstLine="709"/>
        <w:jc w:val="both"/>
        <w:rPr>
          <w:rFonts w:ascii="Times New Roman" w:hAnsi="Times New Roman" w:cs="Times New Roman"/>
          <w:b/>
          <w:bCs/>
          <w:sz w:val="24"/>
          <w:szCs w:val="24"/>
        </w:rPr>
      </w:pPr>
    </w:p>
    <w:p w:rsidR="00847E1C" w:rsidRPr="00677196" w:rsidRDefault="00847E1C" w:rsidP="005B284D">
      <w:pPr>
        <w:autoSpaceDE w:val="0"/>
        <w:autoSpaceDN w:val="0"/>
        <w:adjustRightInd w:val="0"/>
        <w:spacing w:after="0"/>
        <w:ind w:right="-1" w:firstLine="709"/>
        <w:jc w:val="both"/>
        <w:rPr>
          <w:rFonts w:ascii="Times New Roman" w:hAnsi="Times New Roman" w:cs="Times New Roman"/>
          <w:b/>
          <w:bCs/>
          <w:sz w:val="24"/>
          <w:szCs w:val="24"/>
        </w:rPr>
      </w:pPr>
    </w:p>
    <w:p w:rsidR="00261297" w:rsidRPr="00677196" w:rsidRDefault="00FD4FEB" w:rsidP="005B284D">
      <w:pPr>
        <w:autoSpaceDE w:val="0"/>
        <w:autoSpaceDN w:val="0"/>
        <w:adjustRightInd w:val="0"/>
        <w:spacing w:after="0"/>
        <w:ind w:right="-1" w:firstLine="709"/>
        <w:jc w:val="both"/>
        <w:rPr>
          <w:rFonts w:ascii="Times New Roman" w:hAnsi="Times New Roman" w:cs="Times New Roman"/>
          <w:b/>
          <w:bCs/>
          <w:sz w:val="24"/>
          <w:szCs w:val="24"/>
        </w:rPr>
      </w:pPr>
      <w:r w:rsidRPr="00677196">
        <w:rPr>
          <w:rFonts w:ascii="Times New Roman" w:hAnsi="Times New Roman" w:cs="Times New Roman"/>
          <w:b/>
          <w:bCs/>
          <w:sz w:val="24"/>
          <w:szCs w:val="24"/>
        </w:rPr>
        <w:t>5.</w:t>
      </w:r>
      <w:r w:rsidRPr="00677196">
        <w:rPr>
          <w:rFonts w:ascii="Times New Roman" w:hAnsi="Times New Roman" w:cs="Times New Roman"/>
          <w:b/>
          <w:bCs/>
          <w:sz w:val="24"/>
          <w:szCs w:val="24"/>
        </w:rPr>
        <w:tab/>
      </w:r>
      <w:r w:rsidR="00261297" w:rsidRPr="00677196">
        <w:rPr>
          <w:rFonts w:ascii="Times New Roman" w:hAnsi="Times New Roman" w:cs="Times New Roman"/>
          <w:b/>
          <w:bCs/>
          <w:sz w:val="24"/>
          <w:szCs w:val="24"/>
        </w:rPr>
        <w:t xml:space="preserve">МЕТОДИЧЕСКОЕ СОПРОВОЖДЕНИЕ УЧЕБНОГО </w:t>
      </w:r>
      <w:r w:rsidR="00761EEE" w:rsidRPr="00677196">
        <w:rPr>
          <w:rFonts w:ascii="Times New Roman" w:hAnsi="Times New Roman" w:cs="Times New Roman"/>
          <w:b/>
          <w:bCs/>
          <w:sz w:val="24"/>
          <w:szCs w:val="24"/>
        </w:rPr>
        <w:t>ЗАНЯТИЯ (</w:t>
      </w:r>
      <w:r w:rsidR="00261297" w:rsidRPr="00677196">
        <w:rPr>
          <w:rFonts w:ascii="Times New Roman" w:hAnsi="Times New Roman" w:cs="Times New Roman"/>
          <w:b/>
          <w:bCs/>
          <w:sz w:val="24"/>
          <w:szCs w:val="24"/>
        </w:rPr>
        <w:t>МОДУЛЯ</w:t>
      </w:r>
      <w:r w:rsidR="00761EEE" w:rsidRPr="00677196">
        <w:rPr>
          <w:rFonts w:ascii="Times New Roman" w:hAnsi="Times New Roman" w:cs="Times New Roman"/>
          <w:b/>
          <w:bCs/>
          <w:sz w:val="24"/>
          <w:szCs w:val="24"/>
        </w:rPr>
        <w:t>)</w:t>
      </w:r>
      <w:r w:rsidR="00261297" w:rsidRPr="00677196">
        <w:rPr>
          <w:rFonts w:ascii="Times New Roman" w:hAnsi="Times New Roman" w:cs="Times New Roman"/>
          <w:b/>
          <w:bCs/>
          <w:sz w:val="24"/>
          <w:szCs w:val="24"/>
        </w:rPr>
        <w:t xml:space="preserve"> «ШАХМАТЫ»</w:t>
      </w:r>
    </w:p>
    <w:p w:rsidR="00ED4999" w:rsidRPr="00677196" w:rsidRDefault="00ED4999" w:rsidP="005B284D">
      <w:pPr>
        <w:autoSpaceDE w:val="0"/>
        <w:autoSpaceDN w:val="0"/>
        <w:adjustRightInd w:val="0"/>
        <w:spacing w:after="0"/>
        <w:ind w:right="-1" w:firstLine="709"/>
        <w:jc w:val="both"/>
        <w:rPr>
          <w:rFonts w:ascii="Times New Roman" w:hAnsi="Times New Roman" w:cs="Times New Roman"/>
          <w:bCs/>
          <w:sz w:val="24"/>
          <w:szCs w:val="24"/>
        </w:rPr>
      </w:pP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 xml:space="preserve">Авербах </w:t>
      </w:r>
      <w:proofErr w:type="gramStart"/>
      <w:r w:rsidRPr="00677196">
        <w:rPr>
          <w:rFonts w:ascii="Times New Roman" w:hAnsi="Times New Roman" w:cs="Times New Roman"/>
          <w:bCs/>
          <w:sz w:val="24"/>
          <w:szCs w:val="24"/>
        </w:rPr>
        <w:t>Ю.</w:t>
      </w:r>
      <w:proofErr w:type="gramEnd"/>
      <w:r w:rsidRPr="00677196">
        <w:rPr>
          <w:rFonts w:ascii="Times New Roman" w:hAnsi="Times New Roman" w:cs="Times New Roman"/>
          <w:bCs/>
          <w:sz w:val="24"/>
          <w:szCs w:val="24"/>
        </w:rPr>
        <w:t xml:space="preserve"> Что нужно знать об эндшпиле.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1979.</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lastRenderedPageBreak/>
        <w:t xml:space="preserve">Авербах Ю., Бейлин М. Путешествие в шахматное королевство.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1972.</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gramStart"/>
      <w:r w:rsidRPr="00677196">
        <w:rPr>
          <w:rFonts w:ascii="Times New Roman" w:hAnsi="Times New Roman" w:cs="Times New Roman"/>
          <w:bCs/>
          <w:sz w:val="24"/>
          <w:szCs w:val="24"/>
        </w:rPr>
        <w:t>Весела</w:t>
      </w:r>
      <w:proofErr w:type="gramEnd"/>
      <w:r w:rsidRPr="00677196">
        <w:rPr>
          <w:rFonts w:ascii="Times New Roman" w:hAnsi="Times New Roman" w:cs="Times New Roman"/>
          <w:bCs/>
          <w:sz w:val="24"/>
          <w:szCs w:val="24"/>
        </w:rPr>
        <w:t xml:space="preserve"> И., Веселы И. Шахматный букварь. / М.: Просвещение, 1983.</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1-ый год обучения. Методическое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2-ый год обучения. Учебное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2-ый год обучения. Методическое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3-ый год обучения. Учебное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3-ый год обучения. Методическое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4-ый год обучения. Учебное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 А. Шахматы в школе. 4-ый год обучения. Методическое пособие.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Е.А., Уманская Э.Э Шахматы в школе. 1-ый год обучения. Рабочая тетрадь.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Е.А., Шахматы в школе. 2-ый год обучения. Рабочая тетрадь.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Е.А., Шахматы в школе. 3-ый год обучения. Рабочая тетрадь.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sz w:val="24"/>
          <w:szCs w:val="24"/>
        </w:rPr>
        <w:t xml:space="preserve">Волкова Е.И., Прудникова Е.А., Шахматы в школе. 4-ый год обучения. Рабочая тетрадь. – </w:t>
      </w:r>
      <w:r w:rsidRPr="00677196">
        <w:rPr>
          <w:rFonts w:ascii="Times New Roman" w:hAnsi="Times New Roman" w:cs="Times New Roman"/>
          <w:bCs/>
          <w:sz w:val="24"/>
          <w:szCs w:val="24"/>
        </w:rPr>
        <w:t>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Голенищев В. Программа подготовки юных шахматистов 4 и 3 разрядов. / М.: Всероссийский шахматный клуб,1969.</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Гончаров В. Некоторые актуальные вопросы обучения дошкольников шахматной игре. / М.: ГЦОЛИФК, 1984.</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Гришин В. Малыши играют в шахматы. / М.: Просвещение, 1991.</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Гришин В., Ильин Е. Шахматная азбука. / М.: Детская литература, 1980.</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 xml:space="preserve">Журавлев Н. Шаг за шагом.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1986.</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Зак</w:t>
      </w:r>
      <w:proofErr w:type="spellEnd"/>
      <w:r w:rsidRPr="00677196">
        <w:rPr>
          <w:rFonts w:ascii="Times New Roman" w:hAnsi="Times New Roman" w:cs="Times New Roman"/>
          <w:bCs/>
          <w:sz w:val="24"/>
          <w:szCs w:val="24"/>
        </w:rPr>
        <w:t xml:space="preserve"> В., </w:t>
      </w:r>
      <w:proofErr w:type="spellStart"/>
      <w:r w:rsidRPr="00677196">
        <w:rPr>
          <w:rFonts w:ascii="Times New Roman" w:hAnsi="Times New Roman" w:cs="Times New Roman"/>
          <w:bCs/>
          <w:sz w:val="24"/>
          <w:szCs w:val="24"/>
        </w:rPr>
        <w:t>Длуголенский</w:t>
      </w:r>
      <w:proofErr w:type="spellEnd"/>
      <w:r w:rsidRPr="00677196">
        <w:rPr>
          <w:rFonts w:ascii="Times New Roman" w:hAnsi="Times New Roman" w:cs="Times New Roman"/>
          <w:bCs/>
          <w:sz w:val="24"/>
          <w:szCs w:val="24"/>
        </w:rPr>
        <w:t xml:space="preserve"> Я. Я играю в шахматы. / Л.: Детская литература, 1985.</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Злотник Б., Кузьмина С. Курс-минимум по шахматам. / М.: ГЦОЛИФК, 1990.</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 xml:space="preserve">Иващенко С. Сборник шахматных комбинаций. / Киев: </w:t>
      </w:r>
      <w:proofErr w:type="spellStart"/>
      <w:r w:rsidRPr="00677196">
        <w:rPr>
          <w:rFonts w:ascii="Times New Roman" w:hAnsi="Times New Roman" w:cs="Times New Roman"/>
          <w:bCs/>
          <w:sz w:val="24"/>
          <w:szCs w:val="24"/>
        </w:rPr>
        <w:t>Радяньска</w:t>
      </w:r>
      <w:proofErr w:type="spellEnd"/>
      <w:r w:rsidRPr="00677196">
        <w:rPr>
          <w:rFonts w:ascii="Times New Roman" w:hAnsi="Times New Roman" w:cs="Times New Roman"/>
          <w:bCs/>
          <w:sz w:val="24"/>
          <w:szCs w:val="24"/>
        </w:rPr>
        <w:t xml:space="preserve"> школа,1986.</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 xml:space="preserve">Капабланка Х.Р. Учебник шахматной игры.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1983.</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Князева В. Азбука шахматиста. / Ангрен, 1990.</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Князева В. Уроки шахмат в общеобразовательной школе (методические рекомендации). / Ташкент: 1987.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Князева В. Уроки шахмат. / Ташкент: 1992.</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Костьев</w:t>
      </w:r>
      <w:proofErr w:type="spellEnd"/>
      <w:r w:rsidRPr="00677196">
        <w:rPr>
          <w:rFonts w:ascii="Times New Roman" w:hAnsi="Times New Roman" w:cs="Times New Roman"/>
          <w:bCs/>
          <w:sz w:val="24"/>
          <w:szCs w:val="24"/>
        </w:rPr>
        <w:t xml:space="preserve"> А. . Уроки шахмат.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1984.</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Костьев</w:t>
      </w:r>
      <w:proofErr w:type="spellEnd"/>
      <w:r w:rsidRPr="00677196">
        <w:rPr>
          <w:rFonts w:ascii="Times New Roman" w:hAnsi="Times New Roman" w:cs="Times New Roman"/>
          <w:bCs/>
          <w:sz w:val="24"/>
          <w:szCs w:val="24"/>
        </w:rPr>
        <w:t xml:space="preserve"> А. Учителю о шахматах. / М.: Просвещение, 1986.</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Ласкер</w:t>
      </w:r>
      <w:proofErr w:type="spellEnd"/>
      <w:r w:rsidRPr="00677196">
        <w:rPr>
          <w:rFonts w:ascii="Times New Roman" w:hAnsi="Times New Roman" w:cs="Times New Roman"/>
          <w:bCs/>
          <w:sz w:val="24"/>
          <w:szCs w:val="24"/>
        </w:rPr>
        <w:t xml:space="preserve"> Э. Учебник шахматной игры.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1980.</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Майзелис</w:t>
      </w:r>
      <w:proofErr w:type="spellEnd"/>
      <w:r w:rsidRPr="00677196">
        <w:rPr>
          <w:rFonts w:ascii="Times New Roman" w:hAnsi="Times New Roman" w:cs="Times New Roman"/>
          <w:bCs/>
          <w:sz w:val="24"/>
          <w:szCs w:val="24"/>
        </w:rPr>
        <w:t xml:space="preserve"> И. Шахматы. / М.: </w:t>
      </w:r>
      <w:proofErr w:type="spellStart"/>
      <w:r w:rsidRPr="00677196">
        <w:rPr>
          <w:rFonts w:ascii="Times New Roman" w:hAnsi="Times New Roman" w:cs="Times New Roman"/>
          <w:bCs/>
          <w:sz w:val="24"/>
          <w:szCs w:val="24"/>
        </w:rPr>
        <w:t>Детгиз</w:t>
      </w:r>
      <w:proofErr w:type="spellEnd"/>
      <w:r w:rsidRPr="00677196">
        <w:rPr>
          <w:rFonts w:ascii="Times New Roman" w:hAnsi="Times New Roman" w:cs="Times New Roman"/>
          <w:bCs/>
          <w:sz w:val="24"/>
          <w:szCs w:val="24"/>
        </w:rPr>
        <w:t>, 1960.</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Нимцович</w:t>
      </w:r>
      <w:proofErr w:type="spellEnd"/>
      <w:r w:rsidRPr="00677196">
        <w:rPr>
          <w:rFonts w:ascii="Times New Roman" w:hAnsi="Times New Roman" w:cs="Times New Roman"/>
          <w:bCs/>
          <w:sz w:val="24"/>
          <w:szCs w:val="24"/>
        </w:rPr>
        <w:t xml:space="preserve"> А. Моя система.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1984.</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Программы общеобразовательных учреждений. Начальные классы. / М.: Просвещение, 2002.</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lastRenderedPageBreak/>
        <w:t>Сухин</w:t>
      </w:r>
      <w:proofErr w:type="spellEnd"/>
      <w:r w:rsidRPr="00677196">
        <w:rPr>
          <w:rFonts w:ascii="Times New Roman" w:eastAsia="Times New Roman" w:hAnsi="Times New Roman" w:cs="Times New Roman"/>
          <w:sz w:val="24"/>
          <w:szCs w:val="24"/>
        </w:rPr>
        <w:t xml:space="preserve"> И.Г.  Шахматы, 3-й год, или Тайны королевской игры. Рабочая тетрадь - Ч.2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Тетрадь для проверочных работ":  2015 год, русский язык, 32 стр.</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Программы курса "Шахматы – школе: Для начальных классов общеобразовательных учреждений". - Обнинск: Духовное возрождение, - 2011. -40 с.</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3-й год, или Тайны королевской игры. Рабочая тетрадь - Ч.1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Играем и выигрываем. - 2012.</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Играем и выигрываем. Рабочая тетрадь. В 2-х частях. Часть 1 Издательство: "Духовное возрождение" (2017)</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Играем и выигрываем. Рабочая тетрадь. В 2-х частях. Часть 2 Издательство: "Духовное возрождение" (2017)</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Учусь и учу. Пособие для учителя / Издание 3-е. — Обнинск: Духовное возрождение, 2012. — 104 с.</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2011.</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первый год, или Учусь и учу: учу Пособие для учителя / Издание 2-е. — Обнинск: Духовное возрождение, 2011. — 120 с.</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третий год, или Тайны королевской игры. 3-е изд. — Обнинск: Духовное возрождение, 2014. — 32 с.</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третий год, или Тайны королевской игры. Тетрадь для проверочных работ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третий год, или Учусь и учу. Пособие для учителя / Издание 2-е. — Обнинск: Духовное возрождение, 2013. — 224 с.</w:t>
      </w:r>
    </w:p>
    <w:p w:rsidR="000256FA" w:rsidRPr="00677196" w:rsidRDefault="000256FA" w:rsidP="000256FA">
      <w:pPr>
        <w:pStyle w:val="a5"/>
        <w:numPr>
          <w:ilvl w:val="0"/>
          <w:numId w:val="50"/>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w:t>
      </w:r>
      <w:proofErr w:type="spellStart"/>
      <w:r w:rsidRPr="00677196">
        <w:rPr>
          <w:rFonts w:ascii="Times New Roman" w:eastAsia="Times New Roman" w:hAnsi="Times New Roman" w:cs="Times New Roman"/>
          <w:sz w:val="24"/>
          <w:szCs w:val="24"/>
        </w:rPr>
        <w:t>И.Г.Шахматы</w:t>
      </w:r>
      <w:proofErr w:type="spellEnd"/>
      <w:r w:rsidRPr="00677196">
        <w:rPr>
          <w:rFonts w:ascii="Times New Roman" w:eastAsia="Times New Roman" w:hAnsi="Times New Roman" w:cs="Times New Roman"/>
          <w:sz w:val="24"/>
          <w:szCs w:val="24"/>
        </w:rPr>
        <w:t xml:space="preserve">, первый год, или Там клетки черно-белые чудес и тайн полны. Тетрадь для проверочных работ.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Суэтин</w:t>
      </w:r>
      <w:proofErr w:type="spellEnd"/>
      <w:r w:rsidRPr="00677196">
        <w:rPr>
          <w:rFonts w:ascii="Times New Roman" w:hAnsi="Times New Roman" w:cs="Times New Roman"/>
          <w:bCs/>
          <w:sz w:val="24"/>
          <w:szCs w:val="24"/>
        </w:rPr>
        <w:t xml:space="preserve"> А. Как играть дебют.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1981.</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Уманская Э.Э., Волкова Е.И., Прудникова Е.А. Шахматы в школе. 1-ый год обучения. Учебное пособие для общеобразовательных организаций – Москва: Просвещение, - 2017.</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 xml:space="preserve">Хенкин Б. Последний шах.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1979.</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 xml:space="preserve">Шахматы – школе. Сост. </w:t>
      </w:r>
      <w:proofErr w:type="spellStart"/>
      <w:r w:rsidRPr="00677196">
        <w:rPr>
          <w:rFonts w:ascii="Times New Roman" w:hAnsi="Times New Roman" w:cs="Times New Roman"/>
          <w:bCs/>
          <w:sz w:val="24"/>
          <w:szCs w:val="24"/>
        </w:rPr>
        <w:t>Б.Гершунский</w:t>
      </w:r>
      <w:proofErr w:type="spellEnd"/>
      <w:r w:rsidRPr="00677196">
        <w:rPr>
          <w:rFonts w:ascii="Times New Roman" w:hAnsi="Times New Roman" w:cs="Times New Roman"/>
          <w:bCs/>
          <w:sz w:val="24"/>
          <w:szCs w:val="24"/>
        </w:rPr>
        <w:t xml:space="preserve">, </w:t>
      </w:r>
      <w:proofErr w:type="spellStart"/>
      <w:r w:rsidRPr="00677196">
        <w:rPr>
          <w:rFonts w:ascii="Times New Roman" w:hAnsi="Times New Roman" w:cs="Times New Roman"/>
          <w:bCs/>
          <w:sz w:val="24"/>
          <w:szCs w:val="24"/>
        </w:rPr>
        <w:t>А.Костьев</w:t>
      </w:r>
      <w:proofErr w:type="spellEnd"/>
      <w:r w:rsidRPr="00677196">
        <w:rPr>
          <w:rFonts w:ascii="Times New Roman" w:hAnsi="Times New Roman" w:cs="Times New Roman"/>
          <w:bCs/>
          <w:sz w:val="24"/>
          <w:szCs w:val="24"/>
        </w:rPr>
        <w:t>. / М.: Педагогика, 1991;</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Шахматы как предмет обучения и вид соревновательной деятельности. / М.: ГЦОЛИФК, 1986.</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r w:rsidRPr="00677196">
        <w:rPr>
          <w:rFonts w:ascii="Times New Roman" w:hAnsi="Times New Roman" w:cs="Times New Roman"/>
          <w:bCs/>
          <w:sz w:val="24"/>
          <w:szCs w:val="24"/>
        </w:rPr>
        <w:t>Шахматы. Энциклопедический словарь. / М: Советская энциклопедия, 1990.</w:t>
      </w:r>
    </w:p>
    <w:p w:rsidR="000256FA" w:rsidRPr="00677196" w:rsidRDefault="000256FA" w:rsidP="000256FA">
      <w:pPr>
        <w:pStyle w:val="a5"/>
        <w:numPr>
          <w:ilvl w:val="0"/>
          <w:numId w:val="50"/>
        </w:numPr>
        <w:tabs>
          <w:tab w:val="left" w:pos="993"/>
        </w:tabs>
        <w:autoSpaceDE w:val="0"/>
        <w:autoSpaceDN w:val="0"/>
        <w:adjustRightInd w:val="0"/>
        <w:spacing w:after="0"/>
        <w:ind w:left="0" w:right="-1" w:firstLine="567"/>
        <w:jc w:val="both"/>
        <w:rPr>
          <w:rFonts w:ascii="Times New Roman" w:hAnsi="Times New Roman" w:cs="Times New Roman"/>
          <w:bCs/>
          <w:sz w:val="24"/>
          <w:szCs w:val="24"/>
        </w:rPr>
      </w:pPr>
      <w:proofErr w:type="spellStart"/>
      <w:r w:rsidRPr="00677196">
        <w:rPr>
          <w:rFonts w:ascii="Times New Roman" w:hAnsi="Times New Roman" w:cs="Times New Roman"/>
          <w:bCs/>
          <w:sz w:val="24"/>
          <w:szCs w:val="24"/>
        </w:rPr>
        <w:t>Юдович</w:t>
      </w:r>
      <w:proofErr w:type="spellEnd"/>
      <w:r w:rsidRPr="00677196">
        <w:rPr>
          <w:rFonts w:ascii="Times New Roman" w:hAnsi="Times New Roman" w:cs="Times New Roman"/>
          <w:bCs/>
          <w:sz w:val="24"/>
          <w:szCs w:val="24"/>
        </w:rPr>
        <w:t xml:space="preserve"> М. Занимательные шахматы. / М: </w:t>
      </w:r>
      <w:proofErr w:type="spellStart"/>
      <w:r w:rsidRPr="00677196">
        <w:rPr>
          <w:rFonts w:ascii="Times New Roman" w:hAnsi="Times New Roman" w:cs="Times New Roman"/>
          <w:bCs/>
          <w:sz w:val="24"/>
          <w:szCs w:val="24"/>
        </w:rPr>
        <w:t>ФиС</w:t>
      </w:r>
      <w:proofErr w:type="spellEnd"/>
      <w:r w:rsidRPr="00677196">
        <w:rPr>
          <w:rFonts w:ascii="Times New Roman" w:hAnsi="Times New Roman" w:cs="Times New Roman"/>
          <w:bCs/>
          <w:sz w:val="24"/>
          <w:szCs w:val="24"/>
        </w:rPr>
        <w:t>, 1976</w:t>
      </w:r>
    </w:p>
    <w:p w:rsidR="00AD7E93" w:rsidRPr="00677196" w:rsidRDefault="00AD7E93" w:rsidP="00AD7E93">
      <w:pPr>
        <w:autoSpaceDE w:val="0"/>
        <w:autoSpaceDN w:val="0"/>
        <w:adjustRightInd w:val="0"/>
        <w:spacing w:after="0"/>
        <w:ind w:right="-1" w:firstLine="709"/>
        <w:jc w:val="both"/>
        <w:rPr>
          <w:rFonts w:ascii="Times New Roman" w:hAnsi="Times New Roman" w:cs="Times New Roman"/>
          <w:bCs/>
          <w:sz w:val="24"/>
          <w:szCs w:val="24"/>
        </w:rPr>
      </w:pPr>
    </w:p>
    <w:p w:rsidR="00AD7E93" w:rsidRPr="00677196" w:rsidRDefault="00AD7E93" w:rsidP="00AD7E93">
      <w:pPr>
        <w:autoSpaceDE w:val="0"/>
        <w:autoSpaceDN w:val="0"/>
        <w:adjustRightInd w:val="0"/>
        <w:spacing w:after="0"/>
        <w:ind w:right="-1" w:firstLine="709"/>
        <w:jc w:val="both"/>
        <w:rPr>
          <w:rFonts w:ascii="Times New Roman" w:hAnsi="Times New Roman" w:cs="Times New Roman"/>
          <w:bCs/>
          <w:sz w:val="24"/>
          <w:szCs w:val="24"/>
        </w:rPr>
      </w:pPr>
    </w:p>
    <w:p w:rsidR="00AD7E93" w:rsidRPr="00677196" w:rsidRDefault="00AD7E93" w:rsidP="00861B18">
      <w:pPr>
        <w:autoSpaceDE w:val="0"/>
        <w:autoSpaceDN w:val="0"/>
        <w:adjustRightInd w:val="0"/>
        <w:spacing w:after="0"/>
        <w:ind w:right="-1" w:firstLine="709"/>
        <w:jc w:val="both"/>
        <w:rPr>
          <w:rFonts w:ascii="Times New Roman" w:hAnsi="Times New Roman" w:cs="Times New Roman"/>
          <w:bCs/>
          <w:sz w:val="24"/>
          <w:szCs w:val="24"/>
        </w:rPr>
      </w:pPr>
    </w:p>
    <w:p w:rsidR="00861B18" w:rsidRPr="00677196" w:rsidRDefault="00861B18" w:rsidP="00861B18">
      <w:pPr>
        <w:autoSpaceDE w:val="0"/>
        <w:autoSpaceDN w:val="0"/>
        <w:adjustRightInd w:val="0"/>
        <w:spacing w:after="0"/>
        <w:ind w:right="-1" w:firstLine="709"/>
        <w:jc w:val="both"/>
        <w:rPr>
          <w:rFonts w:ascii="Times New Roman" w:hAnsi="Times New Roman" w:cs="Times New Roman"/>
          <w:sz w:val="24"/>
          <w:szCs w:val="24"/>
        </w:rPr>
      </w:pPr>
    </w:p>
    <w:p w:rsidR="00861B18" w:rsidRPr="00677196" w:rsidRDefault="00861B18" w:rsidP="00FD04AD">
      <w:pPr>
        <w:spacing w:after="0" w:line="240" w:lineRule="auto"/>
        <w:jc w:val="right"/>
        <w:rPr>
          <w:rFonts w:ascii="Times New Roman" w:hAnsi="Times New Roman" w:cs="Times New Roman"/>
          <w:sz w:val="24"/>
          <w:szCs w:val="24"/>
        </w:rPr>
      </w:pPr>
    </w:p>
    <w:p w:rsidR="00861B18" w:rsidRPr="00677196" w:rsidRDefault="00861B18">
      <w:pPr>
        <w:rPr>
          <w:rFonts w:ascii="Times New Roman" w:hAnsi="Times New Roman" w:cs="Times New Roman"/>
          <w:sz w:val="24"/>
          <w:szCs w:val="24"/>
        </w:rPr>
      </w:pPr>
      <w:r w:rsidRPr="00677196">
        <w:rPr>
          <w:rFonts w:ascii="Times New Roman" w:hAnsi="Times New Roman" w:cs="Times New Roman"/>
          <w:sz w:val="24"/>
          <w:szCs w:val="24"/>
        </w:rPr>
        <w:br w:type="page"/>
      </w:r>
    </w:p>
    <w:p w:rsidR="00FD04AD" w:rsidRPr="00677196" w:rsidRDefault="00FD04AD" w:rsidP="00FD04AD">
      <w:pPr>
        <w:spacing w:after="0" w:line="240" w:lineRule="auto"/>
        <w:jc w:val="right"/>
        <w:rPr>
          <w:rFonts w:ascii="Times New Roman" w:hAnsi="Times New Roman" w:cs="Times New Roman"/>
          <w:sz w:val="24"/>
          <w:szCs w:val="24"/>
        </w:rPr>
      </w:pPr>
      <w:r w:rsidRPr="00677196">
        <w:rPr>
          <w:rFonts w:ascii="Times New Roman" w:hAnsi="Times New Roman" w:cs="Times New Roman"/>
          <w:sz w:val="24"/>
          <w:szCs w:val="24"/>
        </w:rPr>
        <w:lastRenderedPageBreak/>
        <w:t>Приложение</w:t>
      </w:r>
      <w:r w:rsidR="00C8243C" w:rsidRPr="00677196">
        <w:rPr>
          <w:rFonts w:ascii="Times New Roman" w:hAnsi="Times New Roman" w:cs="Times New Roman"/>
          <w:sz w:val="24"/>
          <w:szCs w:val="24"/>
        </w:rPr>
        <w:t xml:space="preserve"> 1</w:t>
      </w:r>
    </w:p>
    <w:p w:rsidR="00FD04AD" w:rsidRPr="00677196" w:rsidRDefault="00565977" w:rsidP="00FD04AD">
      <w:pPr>
        <w:spacing w:after="0" w:line="240" w:lineRule="auto"/>
        <w:jc w:val="center"/>
        <w:rPr>
          <w:rFonts w:ascii="Times New Roman" w:hAnsi="Times New Roman" w:cs="Times New Roman"/>
          <w:b/>
          <w:sz w:val="24"/>
          <w:szCs w:val="24"/>
        </w:rPr>
      </w:pPr>
      <w:r w:rsidRPr="00677196">
        <w:rPr>
          <w:rFonts w:ascii="Times New Roman" w:hAnsi="Times New Roman" w:cs="Times New Roman"/>
          <w:b/>
          <w:sz w:val="24"/>
          <w:szCs w:val="24"/>
        </w:rPr>
        <w:t>Примерная п</w:t>
      </w:r>
      <w:r w:rsidR="00FD04AD" w:rsidRPr="00677196">
        <w:rPr>
          <w:rFonts w:ascii="Times New Roman" w:hAnsi="Times New Roman" w:cs="Times New Roman"/>
          <w:b/>
          <w:sz w:val="24"/>
          <w:szCs w:val="24"/>
        </w:rPr>
        <w:t>рограмма курса «Шахматный всеобуч»</w:t>
      </w:r>
    </w:p>
    <w:p w:rsidR="00FD04AD" w:rsidRPr="00677196" w:rsidRDefault="00FD04AD" w:rsidP="00FD04AD">
      <w:pPr>
        <w:spacing w:after="0" w:line="240" w:lineRule="auto"/>
        <w:jc w:val="center"/>
        <w:rPr>
          <w:rFonts w:ascii="Times New Roman" w:hAnsi="Times New Roman" w:cs="Times New Roman"/>
          <w:b/>
          <w:sz w:val="24"/>
          <w:szCs w:val="24"/>
        </w:rPr>
      </w:pPr>
      <w:r w:rsidRPr="00677196">
        <w:rPr>
          <w:rFonts w:ascii="Times New Roman" w:hAnsi="Times New Roman" w:cs="Times New Roman"/>
          <w:b/>
          <w:sz w:val="24"/>
          <w:szCs w:val="24"/>
        </w:rPr>
        <w:t xml:space="preserve">для учащихся </w:t>
      </w:r>
      <w:r w:rsidR="00495C71" w:rsidRPr="00677196">
        <w:rPr>
          <w:rFonts w:ascii="Times New Roman" w:hAnsi="Times New Roman" w:cs="Times New Roman"/>
          <w:b/>
          <w:sz w:val="24"/>
          <w:szCs w:val="24"/>
        </w:rPr>
        <w:t>2</w:t>
      </w:r>
      <w:r w:rsidRPr="00677196">
        <w:rPr>
          <w:rFonts w:ascii="Times New Roman" w:hAnsi="Times New Roman" w:cs="Times New Roman"/>
          <w:b/>
          <w:sz w:val="24"/>
          <w:szCs w:val="24"/>
        </w:rPr>
        <w:t xml:space="preserve">-4-х классов общеобразовательных </w:t>
      </w:r>
      <w:r w:rsidR="00BA450A" w:rsidRPr="00677196">
        <w:rPr>
          <w:rFonts w:ascii="Times New Roman" w:hAnsi="Times New Roman" w:cs="Times New Roman"/>
          <w:b/>
          <w:sz w:val="24"/>
          <w:szCs w:val="24"/>
        </w:rPr>
        <w:t>организаций</w:t>
      </w:r>
    </w:p>
    <w:p w:rsidR="00565977" w:rsidRPr="00677196" w:rsidRDefault="00565977" w:rsidP="00FD04AD">
      <w:pPr>
        <w:spacing w:after="0" w:line="240" w:lineRule="auto"/>
        <w:jc w:val="center"/>
        <w:rPr>
          <w:rFonts w:ascii="Times New Roman" w:hAnsi="Times New Roman" w:cs="Times New Roman"/>
          <w:sz w:val="20"/>
          <w:szCs w:val="24"/>
        </w:rPr>
      </w:pPr>
    </w:p>
    <w:p w:rsidR="00495C71" w:rsidRPr="00677196" w:rsidRDefault="00495C71" w:rsidP="00FD04AD">
      <w:pPr>
        <w:spacing w:after="0" w:line="240" w:lineRule="auto"/>
        <w:jc w:val="center"/>
        <w:rPr>
          <w:rFonts w:ascii="Times New Roman" w:hAnsi="Times New Roman" w:cs="Times New Roman"/>
          <w:sz w:val="20"/>
          <w:szCs w:val="24"/>
        </w:rPr>
      </w:pPr>
      <w:proofErr w:type="gramStart"/>
      <w:r w:rsidRPr="00677196">
        <w:rPr>
          <w:rFonts w:ascii="Times New Roman" w:hAnsi="Times New Roman" w:cs="Times New Roman"/>
          <w:sz w:val="20"/>
          <w:szCs w:val="24"/>
        </w:rPr>
        <w:t>Разработана</w:t>
      </w:r>
      <w:proofErr w:type="gramEnd"/>
      <w:r w:rsidRPr="00677196">
        <w:rPr>
          <w:rFonts w:ascii="Times New Roman" w:hAnsi="Times New Roman" w:cs="Times New Roman"/>
          <w:sz w:val="20"/>
          <w:szCs w:val="24"/>
        </w:rPr>
        <w:t xml:space="preserve"> в рамках региональной инновационной площадки ГАОУ ДПО «Калужский государственный институт развития образования» по теме: «Образовательно-развива</w:t>
      </w:r>
      <w:r w:rsidR="006E05AD" w:rsidRPr="00677196">
        <w:rPr>
          <w:rFonts w:ascii="Times New Roman" w:hAnsi="Times New Roman" w:cs="Times New Roman"/>
          <w:sz w:val="20"/>
          <w:szCs w:val="24"/>
        </w:rPr>
        <w:t>ющие эффекты учебного предмета «Шахматы»</w:t>
      </w:r>
      <w:r w:rsidRPr="00677196">
        <w:rPr>
          <w:rFonts w:ascii="Times New Roman" w:hAnsi="Times New Roman" w:cs="Times New Roman"/>
          <w:sz w:val="20"/>
          <w:szCs w:val="24"/>
        </w:rPr>
        <w:t xml:space="preserve"> в начальном общем образовании» 2017-2019 г.</w:t>
      </w:r>
    </w:p>
    <w:p w:rsidR="00495C71" w:rsidRPr="00677196" w:rsidRDefault="00495C71" w:rsidP="00FD04AD">
      <w:pPr>
        <w:spacing w:after="0" w:line="240" w:lineRule="auto"/>
        <w:jc w:val="center"/>
        <w:rPr>
          <w:rFonts w:ascii="Times New Roman" w:hAnsi="Times New Roman" w:cs="Times New Roman"/>
          <w:sz w:val="20"/>
          <w:szCs w:val="24"/>
        </w:rPr>
      </w:pPr>
      <w:r w:rsidRPr="00677196">
        <w:rPr>
          <w:rFonts w:ascii="Times New Roman" w:hAnsi="Times New Roman" w:cs="Times New Roman"/>
          <w:sz w:val="20"/>
          <w:szCs w:val="24"/>
        </w:rPr>
        <w:t>автор - Уголькова Л.Е., учитель начальных классов МБОУ «Гимназия №19» г. Калуги</w:t>
      </w:r>
    </w:p>
    <w:p w:rsidR="00495C71" w:rsidRPr="00677196" w:rsidRDefault="00495C71" w:rsidP="00FD04AD">
      <w:pPr>
        <w:spacing w:after="0" w:line="240" w:lineRule="auto"/>
        <w:jc w:val="center"/>
        <w:rPr>
          <w:rFonts w:ascii="Times New Roman" w:hAnsi="Times New Roman" w:cs="Times New Roman"/>
          <w:b/>
          <w:sz w:val="24"/>
          <w:szCs w:val="24"/>
        </w:rPr>
      </w:pPr>
    </w:p>
    <w:p w:rsidR="00495C71" w:rsidRPr="00677196" w:rsidRDefault="00495C71" w:rsidP="00FD04AD">
      <w:pPr>
        <w:spacing w:after="0" w:line="240" w:lineRule="auto"/>
        <w:jc w:val="center"/>
        <w:rPr>
          <w:rFonts w:ascii="Times New Roman" w:hAnsi="Times New Roman" w:cs="Times New Roman"/>
          <w:b/>
          <w:sz w:val="24"/>
          <w:szCs w:val="24"/>
        </w:rPr>
      </w:pPr>
    </w:p>
    <w:p w:rsidR="00495C71" w:rsidRPr="00677196" w:rsidRDefault="00495C71" w:rsidP="00FD04AD">
      <w:pPr>
        <w:spacing w:after="0" w:line="240" w:lineRule="auto"/>
        <w:jc w:val="center"/>
        <w:rPr>
          <w:rFonts w:ascii="Times New Roman" w:hAnsi="Times New Roman" w:cs="Times New Roman"/>
          <w:b/>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Пояснительная записка</w:t>
      </w:r>
    </w:p>
    <w:p w:rsidR="00495C71" w:rsidRPr="00677196" w:rsidRDefault="00495C71" w:rsidP="00495C71">
      <w:pPr>
        <w:widowControl w:val="0"/>
        <w:suppressAutoHyphens/>
        <w:spacing w:after="120" w:line="240" w:lineRule="auto"/>
        <w:jc w:val="both"/>
        <w:rPr>
          <w:rFonts w:ascii="Times New Roman" w:eastAsia="SimSun" w:hAnsi="Times New Roman" w:cs="Times New Roman"/>
          <w:kern w:val="1"/>
          <w:sz w:val="24"/>
          <w:szCs w:val="24"/>
          <w:lang w:eastAsia="hi-IN" w:bidi="hi-IN"/>
        </w:rPr>
      </w:pPr>
      <w:proofErr w:type="gramStart"/>
      <w:r w:rsidRPr="00677196">
        <w:rPr>
          <w:rFonts w:ascii="Times New Roman" w:eastAsia="SimSun" w:hAnsi="Times New Roman" w:cs="Times New Roman"/>
          <w:kern w:val="1"/>
          <w:sz w:val="24"/>
          <w:szCs w:val="24"/>
          <w:lang w:eastAsia="hi-IN" w:bidi="hi-IN"/>
        </w:rPr>
        <w:t xml:space="preserve">Программа предназначена для работы с обучающимися 2- 4 классов начальной школы и составлена на основе программы «Шахматы - </w:t>
      </w:r>
      <w:r w:rsidR="006E05AD" w:rsidRPr="00677196">
        <w:rPr>
          <w:rFonts w:ascii="Times New Roman" w:eastAsia="SimSun" w:hAnsi="Times New Roman" w:cs="Times New Roman"/>
          <w:kern w:val="1"/>
          <w:sz w:val="24"/>
          <w:szCs w:val="24"/>
          <w:lang w:eastAsia="hi-IN" w:bidi="hi-IN"/>
        </w:rPr>
        <w:t>в</w:t>
      </w:r>
      <w:r w:rsidRPr="00677196">
        <w:rPr>
          <w:rFonts w:ascii="Times New Roman" w:eastAsia="SimSun" w:hAnsi="Times New Roman" w:cs="Times New Roman"/>
          <w:kern w:val="1"/>
          <w:sz w:val="24"/>
          <w:szCs w:val="24"/>
          <w:lang w:eastAsia="hi-IN" w:bidi="hi-IN"/>
        </w:rPr>
        <w:t xml:space="preserve"> школе» под редакцией </w:t>
      </w:r>
      <w:r w:rsidRPr="00677196">
        <w:rPr>
          <w:rFonts w:ascii="Times New Roman" w:eastAsia="SimSun" w:hAnsi="Times New Roman" w:cs="Times New Roman"/>
          <w:iCs/>
          <w:color w:val="000000"/>
          <w:kern w:val="1"/>
          <w:sz w:val="24"/>
          <w:szCs w:val="24"/>
          <w:lang w:eastAsia="hi-IN" w:bidi="hi-IN"/>
        </w:rPr>
        <w:t>И.Г.</w:t>
      </w:r>
      <w:r w:rsidR="00565977" w:rsidRPr="00677196">
        <w:rPr>
          <w:rFonts w:ascii="Times New Roman" w:eastAsia="SimSun" w:hAnsi="Times New Roman" w:cs="Times New Roman"/>
          <w:iCs/>
          <w:color w:val="000000"/>
          <w:kern w:val="1"/>
          <w:sz w:val="24"/>
          <w:szCs w:val="24"/>
          <w:lang w:eastAsia="hi-IN" w:bidi="hi-IN"/>
        </w:rPr>
        <w:t xml:space="preserve"> </w:t>
      </w:r>
      <w:proofErr w:type="spellStart"/>
      <w:r w:rsidRPr="00677196">
        <w:rPr>
          <w:rFonts w:ascii="Times New Roman" w:eastAsia="SimSun" w:hAnsi="Times New Roman" w:cs="Times New Roman"/>
          <w:iCs/>
          <w:color w:val="000000"/>
          <w:kern w:val="1"/>
          <w:sz w:val="24"/>
          <w:szCs w:val="24"/>
          <w:lang w:eastAsia="hi-IN" w:bidi="hi-IN"/>
        </w:rPr>
        <w:t>Сухина</w:t>
      </w:r>
      <w:proofErr w:type="spellEnd"/>
      <w:r w:rsidR="006E05AD" w:rsidRPr="00677196">
        <w:rPr>
          <w:rFonts w:ascii="Times New Roman" w:eastAsia="SimSun" w:hAnsi="Times New Roman" w:cs="Times New Roman"/>
          <w:kern w:val="1"/>
          <w:sz w:val="24"/>
          <w:szCs w:val="24"/>
          <w:lang w:eastAsia="hi-IN" w:bidi="hi-IN"/>
        </w:rPr>
        <w:t xml:space="preserve">, </w:t>
      </w:r>
      <w:r w:rsidRPr="00677196">
        <w:rPr>
          <w:rFonts w:ascii="Times New Roman" w:eastAsia="SimSun" w:hAnsi="Times New Roman" w:cs="Times New Roman"/>
          <w:kern w:val="1"/>
          <w:sz w:val="24"/>
          <w:szCs w:val="24"/>
          <w:lang w:eastAsia="hi-IN" w:bidi="hi-IN"/>
        </w:rPr>
        <w:t>в соответствии с требованиями ФГОС.</w:t>
      </w:r>
      <w:proofErr w:type="gramEnd"/>
      <w:r w:rsidRPr="00677196">
        <w:rPr>
          <w:rFonts w:ascii="Times New Roman" w:eastAsia="SimSun" w:hAnsi="Times New Roman" w:cs="Times New Roman"/>
          <w:kern w:val="1"/>
          <w:sz w:val="24"/>
          <w:szCs w:val="24"/>
          <w:lang w:eastAsia="hi-IN" w:bidi="hi-IN"/>
        </w:rPr>
        <w:t xml:space="preserve"> Данная программа обеспечена УМК (учебники, методические рекомендации для учителя составлены автором программы И.Г.</w:t>
      </w:r>
      <w:r w:rsidR="00565977" w:rsidRPr="00677196">
        <w:rPr>
          <w:rFonts w:ascii="Times New Roman" w:eastAsia="SimSun" w:hAnsi="Times New Roman" w:cs="Times New Roman"/>
          <w:kern w:val="1"/>
          <w:sz w:val="24"/>
          <w:szCs w:val="24"/>
          <w:lang w:eastAsia="hi-IN" w:bidi="hi-IN"/>
        </w:rPr>
        <w:t xml:space="preserve"> </w:t>
      </w:r>
      <w:proofErr w:type="spellStart"/>
      <w:r w:rsidRPr="00677196">
        <w:rPr>
          <w:rFonts w:ascii="Times New Roman" w:eastAsia="SimSun" w:hAnsi="Times New Roman" w:cs="Times New Roman"/>
          <w:kern w:val="1"/>
          <w:sz w:val="24"/>
          <w:szCs w:val="24"/>
          <w:lang w:eastAsia="hi-IN" w:bidi="hi-IN"/>
        </w:rPr>
        <w:t>Сухиным</w:t>
      </w:r>
      <w:proofErr w:type="spellEnd"/>
      <w:r w:rsidRPr="00677196">
        <w:rPr>
          <w:rFonts w:ascii="Times New Roman" w:eastAsia="SimSun" w:hAnsi="Times New Roman" w:cs="Times New Roman"/>
          <w:kern w:val="1"/>
          <w:sz w:val="24"/>
          <w:szCs w:val="24"/>
          <w:lang w:eastAsia="hi-IN" w:bidi="hi-IN"/>
        </w:rPr>
        <w:t>).</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Цель программы:</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Повышение мотивации к обучению. Создание условий для интеллектуального и личностного развития. Развитие познавательных способностей, логического мышления, способности прогнозирования действий.</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Задачи:</w:t>
      </w:r>
    </w:p>
    <w:p w:rsidR="00495C71" w:rsidRPr="00677196" w:rsidRDefault="00495C71" w:rsidP="00495C71">
      <w:pPr>
        <w:numPr>
          <w:ilvl w:val="0"/>
          <w:numId w:val="45"/>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sz w:val="24"/>
          <w:szCs w:val="24"/>
        </w:rPr>
        <w:t xml:space="preserve"> </w:t>
      </w:r>
      <w:r w:rsidRPr="00677196">
        <w:rPr>
          <w:rFonts w:ascii="Times New Roman" w:eastAsia="Times New Roman" w:hAnsi="Times New Roman" w:cs="Times New Roman"/>
          <w:color w:val="000000"/>
          <w:sz w:val="24"/>
          <w:szCs w:val="24"/>
        </w:rPr>
        <w:t>создание условий для формирования и развития ключевых компетенций  учащихся (коммуникативных, интеллектуальных, социальных);</w:t>
      </w:r>
    </w:p>
    <w:p w:rsidR="00495C71" w:rsidRPr="00677196" w:rsidRDefault="00495C71" w:rsidP="00495C71">
      <w:pPr>
        <w:numPr>
          <w:ilvl w:val="0"/>
          <w:numId w:val="45"/>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w:t>
      </w:r>
    </w:p>
    <w:p w:rsidR="00495C71" w:rsidRPr="00677196" w:rsidRDefault="00495C71" w:rsidP="00495C71">
      <w:pPr>
        <w:numPr>
          <w:ilvl w:val="0"/>
          <w:numId w:val="45"/>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воспитывать потребность в здоровом образе жизни.</w:t>
      </w:r>
    </w:p>
    <w:p w:rsidR="00495C71" w:rsidRPr="00677196" w:rsidRDefault="00495C71" w:rsidP="00495C71">
      <w:pPr>
        <w:spacing w:after="0" w:line="240" w:lineRule="auto"/>
        <w:jc w:val="both"/>
        <w:rPr>
          <w:rFonts w:ascii="Times New Roman" w:eastAsia="Times New Roman" w:hAnsi="Times New Roman" w:cs="Times New Roman"/>
          <w:color w:val="000000"/>
          <w:sz w:val="24"/>
          <w:szCs w:val="24"/>
        </w:rPr>
      </w:pPr>
    </w:p>
    <w:p w:rsidR="00495C71" w:rsidRPr="00677196" w:rsidRDefault="00495C71" w:rsidP="00495C71">
      <w:pPr>
        <w:spacing w:after="0" w:line="240" w:lineRule="auto"/>
        <w:jc w:val="both"/>
        <w:rPr>
          <w:rFonts w:ascii="Times New Roman" w:eastAsia="Times New Roman" w:hAnsi="Times New Roman" w:cs="Times New Roman"/>
          <w:b/>
          <w:i/>
          <w:color w:val="000000"/>
          <w:sz w:val="24"/>
          <w:szCs w:val="24"/>
        </w:rPr>
      </w:pPr>
      <w:r w:rsidRPr="00677196">
        <w:rPr>
          <w:rFonts w:ascii="Times New Roman" w:eastAsia="Times New Roman" w:hAnsi="Times New Roman" w:cs="Times New Roman"/>
          <w:color w:val="000000"/>
          <w:sz w:val="24"/>
          <w:szCs w:val="24"/>
        </w:rPr>
        <w:t>Обучение осуществляется на основе общих </w:t>
      </w:r>
      <w:r w:rsidRPr="00677196">
        <w:rPr>
          <w:rFonts w:ascii="Times New Roman" w:eastAsia="Times New Roman" w:hAnsi="Times New Roman" w:cs="Times New Roman"/>
          <w:b/>
          <w:bCs/>
          <w:i/>
          <w:color w:val="000000"/>
          <w:sz w:val="24"/>
          <w:szCs w:val="24"/>
        </w:rPr>
        <w:t>методических принципов</w:t>
      </w:r>
      <w:r w:rsidRPr="00677196">
        <w:rPr>
          <w:rFonts w:ascii="Times New Roman" w:eastAsia="Times New Roman" w:hAnsi="Times New Roman" w:cs="Times New Roman"/>
          <w:b/>
          <w:i/>
          <w:color w:val="000000"/>
          <w:sz w:val="24"/>
          <w:szCs w:val="24"/>
        </w:rPr>
        <w:t>:</w:t>
      </w:r>
    </w:p>
    <w:p w:rsidR="00495C71" w:rsidRPr="00677196" w:rsidRDefault="00495C71" w:rsidP="00495C71">
      <w:pPr>
        <w:numPr>
          <w:ilvl w:val="0"/>
          <w:numId w:val="46"/>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Принцип развивающей</w:t>
      </w:r>
      <w:r w:rsidRPr="00677196">
        <w:rPr>
          <w:rFonts w:ascii="Times New Roman" w:eastAsia="Times New Roman" w:hAnsi="Times New Roman" w:cs="Times New Roman"/>
          <w:color w:val="000000"/>
          <w:sz w:val="24"/>
          <w:szCs w:val="24"/>
        </w:rPr>
        <w:t> деятельности: в процессе обучения игре у реб</w:t>
      </w:r>
      <w:r w:rsidR="006E05AD" w:rsidRPr="00677196">
        <w:rPr>
          <w:rFonts w:ascii="Times New Roman" w:eastAsia="Times New Roman" w:hAnsi="Times New Roman" w:cs="Times New Roman"/>
          <w:color w:val="000000"/>
          <w:sz w:val="24"/>
          <w:szCs w:val="24"/>
        </w:rPr>
        <w:t>е</w:t>
      </w:r>
      <w:r w:rsidRPr="00677196">
        <w:rPr>
          <w:rFonts w:ascii="Times New Roman" w:eastAsia="Times New Roman" w:hAnsi="Times New Roman" w:cs="Times New Roman"/>
          <w:color w:val="000000"/>
          <w:sz w:val="24"/>
          <w:szCs w:val="24"/>
        </w:rPr>
        <w:t>нка развиваются такие мыслительные операции как анализ и синтез, умение прогнозировать результаты своих действий и последствия этих действий.</w:t>
      </w:r>
    </w:p>
    <w:p w:rsidR="00495C71" w:rsidRPr="00677196" w:rsidRDefault="00495C71" w:rsidP="00495C71">
      <w:pPr>
        <w:numPr>
          <w:ilvl w:val="0"/>
          <w:numId w:val="46"/>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 xml:space="preserve"> Принцип активной включенности</w:t>
      </w:r>
      <w:r w:rsidRPr="00677196">
        <w:rPr>
          <w:rFonts w:ascii="Times New Roman" w:eastAsia="Times New Roman" w:hAnsi="Times New Roman" w:cs="Times New Roman"/>
          <w:color w:val="000000"/>
          <w:sz w:val="24"/>
          <w:szCs w:val="24"/>
        </w:rPr>
        <w:t> каждого ребенка в игровое действие.</w:t>
      </w:r>
    </w:p>
    <w:p w:rsidR="00495C71" w:rsidRPr="00677196" w:rsidRDefault="00495C71" w:rsidP="00495C71">
      <w:pPr>
        <w:numPr>
          <w:ilvl w:val="0"/>
          <w:numId w:val="46"/>
        </w:numPr>
        <w:spacing w:after="0" w:line="240" w:lineRule="auto"/>
        <w:rPr>
          <w:rFonts w:ascii="Times New Roman" w:eastAsia="Times New Roman" w:hAnsi="Times New Roman" w:cs="Times New Roman"/>
          <w:color w:val="000000"/>
          <w:sz w:val="24"/>
          <w:szCs w:val="24"/>
        </w:rPr>
      </w:pPr>
      <w:r w:rsidRPr="00677196">
        <w:rPr>
          <w:rFonts w:ascii="Times New Roman" w:eastAsia="Times New Roman" w:hAnsi="Times New Roman" w:cs="Times New Roman"/>
          <w:b/>
          <w:i/>
          <w:color w:val="000000"/>
          <w:sz w:val="24"/>
          <w:szCs w:val="24"/>
        </w:rPr>
        <w:t>Принцип  доступности</w:t>
      </w:r>
      <w:r w:rsidRPr="00677196">
        <w:rPr>
          <w:rFonts w:ascii="Times New Roman" w:eastAsia="Times New Roman" w:hAnsi="Times New Roman" w:cs="Times New Roman"/>
          <w:b/>
          <w:color w:val="000000"/>
          <w:sz w:val="24"/>
          <w:szCs w:val="24"/>
        </w:rPr>
        <w:t xml:space="preserve"> и</w:t>
      </w:r>
      <w:r w:rsidRPr="00677196">
        <w:rPr>
          <w:rFonts w:ascii="Times New Roman" w:eastAsia="Times New Roman" w:hAnsi="Times New Roman" w:cs="Times New Roman"/>
          <w:color w:val="000000"/>
          <w:sz w:val="24"/>
          <w:szCs w:val="24"/>
        </w:rPr>
        <w:t xml:space="preserve">  </w:t>
      </w:r>
      <w:r w:rsidRPr="00677196">
        <w:rPr>
          <w:rFonts w:ascii="Times New Roman" w:eastAsia="Times New Roman" w:hAnsi="Times New Roman" w:cs="Times New Roman"/>
          <w:b/>
          <w:bCs/>
          <w:i/>
          <w:iCs/>
          <w:color w:val="000000"/>
          <w:sz w:val="24"/>
          <w:szCs w:val="24"/>
        </w:rPr>
        <w:t>психологической комфортности</w:t>
      </w:r>
      <w:r w:rsidRPr="00677196">
        <w:rPr>
          <w:rFonts w:ascii="Times New Roman" w:eastAsia="Times New Roman" w:hAnsi="Times New Roman" w:cs="Times New Roman"/>
          <w:i/>
          <w:iCs/>
          <w:color w:val="000000"/>
          <w:sz w:val="24"/>
          <w:szCs w:val="24"/>
        </w:rPr>
        <w:t> </w:t>
      </w:r>
      <w:r w:rsidRPr="00677196">
        <w:rPr>
          <w:rFonts w:ascii="Times New Roman" w:eastAsia="Times New Roman" w:hAnsi="Times New Roman" w:cs="Times New Roman"/>
          <w:color w:val="000000"/>
          <w:sz w:val="24"/>
          <w:szCs w:val="24"/>
        </w:rPr>
        <w:t xml:space="preserve"> программный материал излагается в игровой форме последовательно и системно, выбранная форма позволяет снять </w:t>
      </w:r>
      <w:proofErr w:type="spellStart"/>
      <w:r w:rsidRPr="00677196">
        <w:rPr>
          <w:rFonts w:ascii="Times New Roman" w:eastAsia="Times New Roman" w:hAnsi="Times New Roman" w:cs="Times New Roman"/>
          <w:color w:val="000000"/>
          <w:sz w:val="24"/>
          <w:szCs w:val="24"/>
        </w:rPr>
        <w:t>стрессообразующие</w:t>
      </w:r>
      <w:proofErr w:type="spellEnd"/>
      <w:r w:rsidRPr="00677196">
        <w:rPr>
          <w:rFonts w:ascii="Times New Roman" w:eastAsia="Times New Roman" w:hAnsi="Times New Roman" w:cs="Times New Roman"/>
          <w:color w:val="000000"/>
          <w:sz w:val="24"/>
          <w:szCs w:val="24"/>
        </w:rPr>
        <w:t xml:space="preserve"> факторы учебного процесса.</w:t>
      </w:r>
    </w:p>
    <w:p w:rsidR="00495C71" w:rsidRPr="00677196" w:rsidRDefault="00495C71" w:rsidP="00495C71">
      <w:pPr>
        <w:numPr>
          <w:ilvl w:val="0"/>
          <w:numId w:val="47"/>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принцип минимакса - </w:t>
      </w:r>
      <w:r w:rsidRPr="00677196">
        <w:rPr>
          <w:rFonts w:ascii="Times New Roman" w:eastAsia="Times New Roman" w:hAnsi="Times New Roman" w:cs="Times New Roman"/>
          <w:color w:val="000000"/>
          <w:sz w:val="24"/>
          <w:szCs w:val="24"/>
        </w:rPr>
        <w:t>обеспечивает возможность обучения каждого ребенка своим темпом.</w:t>
      </w:r>
    </w:p>
    <w:p w:rsidR="00495C71" w:rsidRPr="00677196" w:rsidRDefault="00495C71" w:rsidP="00495C71">
      <w:pPr>
        <w:numPr>
          <w:ilvl w:val="0"/>
          <w:numId w:val="47"/>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принцип целостного представления о мире</w:t>
      </w:r>
      <w:r w:rsidRPr="00677196">
        <w:rPr>
          <w:rFonts w:ascii="Times New Roman" w:eastAsia="Times New Roman" w:hAnsi="Times New Roman" w:cs="Times New Roman"/>
          <w:color w:val="000000"/>
          <w:sz w:val="24"/>
          <w:szCs w:val="24"/>
        </w:rPr>
        <w:t> – обучение игре в шахматы позволяет раскрыть новые взаимосвязи с предметами и явлениями окружающего мира</w:t>
      </w:r>
      <w:r w:rsidRPr="00677196">
        <w:rPr>
          <w:rFonts w:ascii="Times New Roman" w:eastAsia="Times New Roman" w:hAnsi="Times New Roman" w:cs="Times New Roman"/>
          <w:i/>
          <w:iCs/>
          <w:color w:val="000000"/>
          <w:sz w:val="24"/>
          <w:szCs w:val="24"/>
        </w:rPr>
        <w:t>;</w:t>
      </w:r>
    </w:p>
    <w:p w:rsidR="00495C71" w:rsidRPr="00677196" w:rsidRDefault="00495C71" w:rsidP="00495C71">
      <w:pPr>
        <w:numPr>
          <w:ilvl w:val="0"/>
          <w:numId w:val="47"/>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принцип вариативности</w:t>
      </w:r>
      <w:r w:rsidRPr="00677196">
        <w:rPr>
          <w:rFonts w:ascii="Times New Roman" w:eastAsia="Times New Roman" w:hAnsi="Times New Roman" w:cs="Times New Roman"/>
          <w:i/>
          <w:iCs/>
          <w:color w:val="000000"/>
          <w:sz w:val="24"/>
          <w:szCs w:val="24"/>
        </w:rPr>
        <w:t> – </w:t>
      </w:r>
      <w:r w:rsidRPr="00677196">
        <w:rPr>
          <w:rFonts w:ascii="Times New Roman" w:eastAsia="Times New Roman" w:hAnsi="Times New Roman" w:cs="Times New Roman"/>
          <w:color w:val="000000"/>
          <w:sz w:val="24"/>
          <w:szCs w:val="24"/>
        </w:rPr>
        <w:t>у школьников формируется умение осуществлять собственный выбор и применять его на практике.</w:t>
      </w:r>
    </w:p>
    <w:p w:rsidR="00495C71" w:rsidRPr="00677196" w:rsidRDefault="00495C71" w:rsidP="00495C71">
      <w:pPr>
        <w:numPr>
          <w:ilvl w:val="0"/>
          <w:numId w:val="47"/>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принцип творчества</w:t>
      </w:r>
      <w:r w:rsidRPr="00677196">
        <w:rPr>
          <w:rFonts w:ascii="Times New Roman" w:eastAsia="Times New Roman" w:hAnsi="Times New Roman" w:cs="Times New Roman"/>
          <w:color w:val="000000"/>
          <w:sz w:val="24"/>
          <w:szCs w:val="24"/>
        </w:rPr>
        <w:t> - процесс обучения сориентирован на приобретение детьми собственного опыта творческой деятельности.</w:t>
      </w: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Основные методы обучения:</w:t>
      </w:r>
    </w:p>
    <w:p w:rsidR="00495C71" w:rsidRPr="00677196" w:rsidRDefault="00495C71" w:rsidP="00495C71">
      <w:p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w:t>
      </w:r>
      <w:r w:rsidRPr="00677196">
        <w:rPr>
          <w:rFonts w:ascii="Times New Roman" w:eastAsia="Times New Roman" w:hAnsi="Times New Roman" w:cs="Times New Roman"/>
          <w:color w:val="000000"/>
          <w:sz w:val="24"/>
          <w:szCs w:val="24"/>
        </w:rPr>
        <w:softHyphen/>
        <w:t>щих, зачастую, отказ от общепринятых стереотипов.</w:t>
      </w:r>
    </w:p>
    <w:p w:rsidR="00495C71" w:rsidRPr="00677196" w:rsidRDefault="00495C71" w:rsidP="00495C71">
      <w:pPr>
        <w:numPr>
          <w:ilvl w:val="0"/>
          <w:numId w:val="48"/>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 </w:t>
      </w:r>
      <w:r w:rsidRPr="00677196">
        <w:rPr>
          <w:rFonts w:ascii="Times New Roman" w:eastAsia="Times New Roman" w:hAnsi="Times New Roman" w:cs="Times New Roman"/>
          <w:b/>
          <w:bCs/>
          <w:i/>
          <w:iCs/>
          <w:color w:val="000000"/>
          <w:sz w:val="24"/>
          <w:szCs w:val="24"/>
        </w:rPr>
        <w:t xml:space="preserve">игровой, </w:t>
      </w:r>
      <w:proofErr w:type="gramStart"/>
      <w:r w:rsidRPr="00677196">
        <w:rPr>
          <w:rFonts w:ascii="Times New Roman" w:eastAsia="Times New Roman" w:hAnsi="Times New Roman" w:cs="Times New Roman"/>
          <w:b/>
          <w:bCs/>
          <w:i/>
          <w:iCs/>
          <w:color w:val="000000"/>
          <w:sz w:val="24"/>
          <w:szCs w:val="24"/>
        </w:rPr>
        <w:t>наглядный</w:t>
      </w:r>
      <w:proofErr w:type="gramEnd"/>
      <w:r w:rsidR="006E05AD" w:rsidRPr="00677196">
        <w:rPr>
          <w:rFonts w:ascii="Times New Roman" w:eastAsia="Times New Roman" w:hAnsi="Times New Roman" w:cs="Times New Roman"/>
          <w:color w:val="000000"/>
          <w:sz w:val="24"/>
          <w:szCs w:val="24"/>
        </w:rPr>
        <w:t xml:space="preserve"> и </w:t>
      </w:r>
      <w:r w:rsidRPr="00677196">
        <w:rPr>
          <w:rFonts w:ascii="Times New Roman" w:eastAsia="Times New Roman" w:hAnsi="Times New Roman" w:cs="Times New Roman"/>
          <w:b/>
          <w:bCs/>
          <w:i/>
          <w:iCs/>
          <w:color w:val="000000"/>
          <w:sz w:val="24"/>
          <w:szCs w:val="24"/>
        </w:rPr>
        <w:t>репродуктивный методы</w:t>
      </w:r>
      <w:r w:rsidRPr="00677196">
        <w:rPr>
          <w:rFonts w:ascii="Times New Roman" w:eastAsia="Times New Roman" w:hAnsi="Times New Roman" w:cs="Times New Roman"/>
          <w:color w:val="000000"/>
          <w:sz w:val="24"/>
          <w:szCs w:val="24"/>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495C71" w:rsidRPr="00677196" w:rsidRDefault="00495C71" w:rsidP="00495C71">
      <w:pPr>
        <w:numPr>
          <w:ilvl w:val="0"/>
          <w:numId w:val="48"/>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lastRenderedPageBreak/>
        <w:t>продуктивный</w:t>
      </w:r>
      <w:r w:rsidR="006E05AD" w:rsidRPr="00677196">
        <w:rPr>
          <w:rFonts w:ascii="Times New Roman" w:eastAsia="Times New Roman" w:hAnsi="Times New Roman" w:cs="Times New Roman"/>
          <w:b/>
          <w:bCs/>
          <w:i/>
          <w:iCs/>
          <w:color w:val="000000"/>
          <w:sz w:val="24"/>
          <w:szCs w:val="24"/>
        </w:rPr>
        <w:t>.</w:t>
      </w:r>
      <w:r w:rsidR="006E05AD" w:rsidRPr="00677196">
        <w:rPr>
          <w:rFonts w:ascii="Times New Roman" w:eastAsia="Times New Roman" w:hAnsi="Times New Roman" w:cs="Times New Roman"/>
          <w:color w:val="000000"/>
          <w:sz w:val="24"/>
          <w:szCs w:val="24"/>
        </w:rPr>
        <w:t xml:space="preserve"> </w:t>
      </w:r>
      <w:r w:rsidRPr="00677196">
        <w:rPr>
          <w:rFonts w:ascii="Times New Roman" w:eastAsia="Times New Roman" w:hAnsi="Times New Roman" w:cs="Times New Roman"/>
          <w:color w:val="000000"/>
          <w:sz w:val="24"/>
          <w:szCs w:val="24"/>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w:t>
      </w:r>
      <w:r w:rsidR="006E05AD" w:rsidRPr="00677196">
        <w:rPr>
          <w:rFonts w:ascii="Times New Roman" w:eastAsia="Times New Roman" w:hAnsi="Times New Roman" w:cs="Times New Roman"/>
          <w:color w:val="000000"/>
          <w:sz w:val="24"/>
          <w:szCs w:val="24"/>
        </w:rPr>
        <w:t>зучении типовых позиций миттель</w:t>
      </w:r>
      <w:r w:rsidRPr="00677196">
        <w:rPr>
          <w:rFonts w:ascii="Times New Roman" w:eastAsia="Times New Roman" w:hAnsi="Times New Roman" w:cs="Times New Roman"/>
          <w:color w:val="000000"/>
          <w:sz w:val="24"/>
          <w:szCs w:val="24"/>
        </w:rPr>
        <w:t>шпиля и эндшпиля.</w:t>
      </w:r>
    </w:p>
    <w:p w:rsidR="00495C71" w:rsidRPr="00677196" w:rsidRDefault="00495C71" w:rsidP="00495C71">
      <w:pPr>
        <w:numPr>
          <w:ilvl w:val="0"/>
          <w:numId w:val="48"/>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частично-поисковый.</w:t>
      </w:r>
      <w:r w:rsidRPr="00677196">
        <w:rPr>
          <w:rFonts w:ascii="Times New Roman" w:eastAsia="Times New Roman" w:hAnsi="Times New Roman" w:cs="Times New Roman"/>
          <w:color w:val="000000"/>
          <w:sz w:val="24"/>
          <w:szCs w:val="24"/>
        </w:rPr>
        <w:t xml:space="preserve"> При изучении дебютной теории является  основным методом </w:t>
      </w:r>
    </w:p>
    <w:p w:rsidR="00495C71" w:rsidRPr="00677196" w:rsidRDefault="00495C71" w:rsidP="00495C71">
      <w:pPr>
        <w:numPr>
          <w:ilvl w:val="0"/>
          <w:numId w:val="48"/>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 </w:t>
      </w:r>
      <w:r w:rsidRPr="00677196">
        <w:rPr>
          <w:rFonts w:ascii="Times New Roman" w:eastAsia="Times New Roman" w:hAnsi="Times New Roman" w:cs="Times New Roman"/>
          <w:b/>
          <w:bCs/>
          <w:i/>
          <w:iCs/>
          <w:color w:val="000000"/>
          <w:sz w:val="24"/>
          <w:szCs w:val="24"/>
        </w:rPr>
        <w:t>творческий метод</w:t>
      </w:r>
      <w:r w:rsidRPr="00677196">
        <w:rPr>
          <w:rFonts w:ascii="Times New Roman" w:eastAsia="Times New Roman" w:hAnsi="Times New Roman" w:cs="Times New Roman"/>
          <w:color w:val="000000"/>
          <w:sz w:val="24"/>
          <w:szCs w:val="24"/>
        </w:rPr>
        <w:t>, для совершенствования тактиче</w:t>
      </w:r>
      <w:r w:rsidR="006E05AD" w:rsidRPr="00677196">
        <w:rPr>
          <w:rFonts w:ascii="Times New Roman" w:eastAsia="Times New Roman" w:hAnsi="Times New Roman" w:cs="Times New Roman"/>
          <w:color w:val="000000"/>
          <w:sz w:val="24"/>
          <w:szCs w:val="24"/>
        </w:rPr>
        <w:t>ского мастерства учащихся (само</w:t>
      </w:r>
      <w:r w:rsidRPr="00677196">
        <w:rPr>
          <w:rFonts w:ascii="Times New Roman" w:eastAsia="Times New Roman" w:hAnsi="Times New Roman" w:cs="Times New Roman"/>
          <w:color w:val="000000"/>
          <w:sz w:val="24"/>
          <w:szCs w:val="24"/>
        </w:rPr>
        <w:t>стоятельное составление позиций, предусматривающих определенные тактические удары, мат в определенное количество ходов и т.д.).</w:t>
      </w:r>
    </w:p>
    <w:p w:rsidR="00495C71" w:rsidRPr="00677196" w:rsidRDefault="00495C71" w:rsidP="00495C71">
      <w:pPr>
        <w:numPr>
          <w:ilvl w:val="0"/>
          <w:numId w:val="48"/>
        </w:num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Метод проблемного обучения</w:t>
      </w:r>
      <w:r w:rsidRPr="00677196">
        <w:rPr>
          <w:rFonts w:ascii="Times New Roman" w:eastAsia="Times New Roman" w:hAnsi="Times New Roman" w:cs="Times New Roman"/>
          <w:color w:val="000000"/>
          <w:sz w:val="24"/>
          <w:szCs w:val="24"/>
        </w:rPr>
        <w:t>. Разбор партий мастеров разных направлений, творческое их осмысление помогает ребенку выработать свой собственный подход к игре.</w:t>
      </w:r>
    </w:p>
    <w:p w:rsidR="00495C71" w:rsidRPr="00677196" w:rsidRDefault="00495C71" w:rsidP="00495C71">
      <w:pPr>
        <w:spacing w:after="0" w:line="240" w:lineRule="auto"/>
        <w:jc w:val="both"/>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495C71" w:rsidRPr="00677196" w:rsidRDefault="00495C71" w:rsidP="00495C71">
      <w:pPr>
        <w:spacing w:after="0" w:line="240" w:lineRule="auto"/>
        <w:rPr>
          <w:rFonts w:ascii="Times New Roman" w:eastAsia="Times New Roman" w:hAnsi="Times New Roman" w:cs="Times New Roman"/>
          <w:color w:val="000000"/>
          <w:sz w:val="24"/>
          <w:szCs w:val="24"/>
        </w:rPr>
      </w:pPr>
      <w:r w:rsidRPr="00677196">
        <w:rPr>
          <w:rFonts w:ascii="Times New Roman" w:eastAsia="Times New Roman" w:hAnsi="Times New Roman" w:cs="Times New Roman"/>
          <w:b/>
          <w:bCs/>
          <w:i/>
          <w:iCs/>
          <w:color w:val="000000"/>
          <w:sz w:val="24"/>
          <w:szCs w:val="24"/>
        </w:rPr>
        <w:t> Основные формы и средства обучения:</w:t>
      </w:r>
    </w:p>
    <w:p w:rsidR="00495C71" w:rsidRPr="00677196" w:rsidRDefault="00495C71" w:rsidP="00495C71">
      <w:pPr>
        <w:numPr>
          <w:ilvl w:val="0"/>
          <w:numId w:val="49"/>
        </w:numPr>
        <w:spacing w:after="0" w:line="240" w:lineRule="auto"/>
        <w:ind w:right="-120"/>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Практическая игра.</w:t>
      </w:r>
    </w:p>
    <w:p w:rsidR="00495C71" w:rsidRPr="00677196" w:rsidRDefault="00495C71" w:rsidP="00495C71">
      <w:pPr>
        <w:numPr>
          <w:ilvl w:val="0"/>
          <w:numId w:val="49"/>
        </w:numPr>
        <w:spacing w:after="0" w:line="240" w:lineRule="auto"/>
        <w:ind w:right="-120"/>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Решение шахматных задач, комбинаций и этюдов.</w:t>
      </w:r>
    </w:p>
    <w:p w:rsidR="00495C71" w:rsidRPr="00677196" w:rsidRDefault="00495C71" w:rsidP="00495C71">
      <w:pPr>
        <w:numPr>
          <w:ilvl w:val="0"/>
          <w:numId w:val="49"/>
        </w:numPr>
        <w:spacing w:after="0" w:line="240" w:lineRule="auto"/>
        <w:ind w:right="-120"/>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Дидактические игры и задания, игровые упражнения;</w:t>
      </w:r>
    </w:p>
    <w:p w:rsidR="00495C71" w:rsidRPr="00677196" w:rsidRDefault="00495C71" w:rsidP="00495C71">
      <w:pPr>
        <w:numPr>
          <w:ilvl w:val="0"/>
          <w:numId w:val="49"/>
        </w:numPr>
        <w:spacing w:after="0" w:line="240" w:lineRule="auto"/>
        <w:ind w:right="-120"/>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Теоретические занятия, шахматные игры, шахматные дидактические игрушки.</w:t>
      </w:r>
    </w:p>
    <w:p w:rsidR="00495C71" w:rsidRPr="00677196" w:rsidRDefault="00495C71" w:rsidP="00495C71">
      <w:pPr>
        <w:numPr>
          <w:ilvl w:val="0"/>
          <w:numId w:val="49"/>
        </w:numPr>
        <w:spacing w:after="0" w:line="240" w:lineRule="auto"/>
        <w:ind w:right="-120"/>
        <w:rPr>
          <w:rFonts w:ascii="Times New Roman" w:eastAsia="Times New Roman" w:hAnsi="Times New Roman" w:cs="Times New Roman"/>
          <w:color w:val="000000"/>
          <w:sz w:val="24"/>
          <w:szCs w:val="24"/>
        </w:rPr>
      </w:pPr>
      <w:r w:rsidRPr="00677196">
        <w:rPr>
          <w:rFonts w:ascii="Times New Roman" w:eastAsia="Times New Roman" w:hAnsi="Times New Roman" w:cs="Times New Roman"/>
          <w:color w:val="000000"/>
          <w:sz w:val="24"/>
          <w:szCs w:val="24"/>
        </w:rPr>
        <w:t>Участие в турнирах и соревнованиях.</w:t>
      </w:r>
    </w:p>
    <w:p w:rsidR="00495C71" w:rsidRPr="00677196" w:rsidRDefault="00495C71" w:rsidP="00495C71">
      <w:pPr>
        <w:spacing w:after="0" w:line="240" w:lineRule="auto"/>
        <w:jc w:val="center"/>
        <w:rPr>
          <w:rFonts w:ascii="Times New Roman" w:eastAsia="Times New Roman" w:hAnsi="Times New Roman" w:cs="Times New Roman"/>
          <w:b/>
          <w:bCs/>
          <w:i/>
          <w:color w:val="000000"/>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Содержание теоретического раздела программы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шахматной нотацией,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w:t>
      </w:r>
      <w:r w:rsidR="006E05AD" w:rsidRPr="00677196">
        <w:rPr>
          <w:rFonts w:ascii="Times New Roman" w:eastAsia="Times New Roman" w:hAnsi="Times New Roman" w:cs="Times New Roman"/>
          <w:sz w:val="24"/>
          <w:szCs w:val="24"/>
        </w:rPr>
        <w:t>льшое место отводится изучению «доматового»</w:t>
      </w:r>
      <w:r w:rsidRPr="00677196">
        <w:rPr>
          <w:rFonts w:ascii="Times New Roman" w:eastAsia="Times New Roman" w:hAnsi="Times New Roman" w:cs="Times New Roman"/>
          <w:sz w:val="24"/>
          <w:szCs w:val="24"/>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Содержание второго года обучения включает непосредственно обучение шахматной игре, освоение правил игры в шахматы, а так же знакомятся с полной шахматной нотацией, творчеством выдающихся шахматистов.</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Третий год обучения предполагают обучению решения шахматных задач.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565977" w:rsidRPr="00677196" w:rsidRDefault="00565977" w:rsidP="00495C71">
      <w:pPr>
        <w:spacing w:after="0" w:line="240" w:lineRule="auto"/>
        <w:jc w:val="center"/>
        <w:rPr>
          <w:rFonts w:ascii="Times New Roman" w:eastAsia="Times New Roman" w:hAnsi="Times New Roman" w:cs="Times New Roman"/>
          <w:b/>
          <w:sz w:val="24"/>
          <w:szCs w:val="24"/>
        </w:rPr>
      </w:pPr>
    </w:p>
    <w:p w:rsidR="00495C71" w:rsidRPr="00677196" w:rsidRDefault="00495C71" w:rsidP="00495C71">
      <w:pPr>
        <w:spacing w:after="0" w:line="240" w:lineRule="auto"/>
        <w:jc w:val="center"/>
        <w:rPr>
          <w:rFonts w:ascii="Times New Roman" w:eastAsia="Times New Roman" w:hAnsi="Times New Roman" w:cs="Times New Roman"/>
          <w:sz w:val="24"/>
          <w:szCs w:val="24"/>
        </w:rPr>
      </w:pPr>
      <w:r w:rsidRPr="00677196">
        <w:rPr>
          <w:rFonts w:ascii="Times New Roman" w:eastAsia="Times New Roman" w:hAnsi="Times New Roman" w:cs="Times New Roman"/>
          <w:b/>
          <w:sz w:val="24"/>
          <w:szCs w:val="24"/>
        </w:rPr>
        <w:t>Формируемые УУД</w:t>
      </w: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Личностные УУД</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Самоопределение (мотивация учения)</w:t>
      </w:r>
    </w:p>
    <w:p w:rsidR="00495C71" w:rsidRPr="00677196" w:rsidRDefault="00495C71" w:rsidP="00495C71">
      <w:pPr>
        <w:spacing w:after="0" w:line="240" w:lineRule="auto"/>
        <w:rPr>
          <w:rFonts w:ascii="Times New Roman" w:eastAsia="Times New Roman" w:hAnsi="Times New Roman" w:cs="Times New Roman"/>
          <w:sz w:val="24"/>
          <w:szCs w:val="24"/>
        </w:rPr>
      </w:pPr>
      <w:proofErr w:type="spellStart"/>
      <w:r w:rsidRPr="00677196">
        <w:rPr>
          <w:rFonts w:ascii="Times New Roman" w:eastAsia="Times New Roman" w:hAnsi="Times New Roman" w:cs="Times New Roman"/>
          <w:sz w:val="24"/>
          <w:szCs w:val="24"/>
        </w:rPr>
        <w:lastRenderedPageBreak/>
        <w:t>Смыслообразования</w:t>
      </w:r>
      <w:proofErr w:type="spellEnd"/>
      <w:r w:rsidRPr="00677196">
        <w:rPr>
          <w:rFonts w:ascii="Times New Roman" w:eastAsia="Times New Roman" w:hAnsi="Times New Roman" w:cs="Times New Roman"/>
          <w:sz w:val="24"/>
          <w:szCs w:val="24"/>
        </w:rPr>
        <w:t xml:space="preserve"> («какое значение, смысл имеет для меня учение»)</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Нравственно-этического оценивания (оценивание усваиваемого содержания, исходя из социальных и личностных ценностей, обеспечивающее личностный моральный выбор).</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b/>
          <w:sz w:val="24"/>
          <w:szCs w:val="24"/>
        </w:rPr>
        <w:t>Познавательные УУД</w:t>
      </w:r>
    </w:p>
    <w:p w:rsidR="00495C71" w:rsidRPr="00677196" w:rsidRDefault="00495C71" w:rsidP="00495C71">
      <w:pPr>
        <w:spacing w:after="0" w:line="240" w:lineRule="auto"/>
        <w:rPr>
          <w:rFonts w:ascii="Times New Roman" w:eastAsia="Times New Roman" w:hAnsi="Times New Roman" w:cs="Times New Roman"/>
          <w:sz w:val="24"/>
          <w:szCs w:val="24"/>
          <w:u w:val="single"/>
        </w:rPr>
      </w:pPr>
      <w:proofErr w:type="spellStart"/>
      <w:r w:rsidRPr="00677196">
        <w:rPr>
          <w:rFonts w:ascii="Times New Roman" w:eastAsia="Times New Roman" w:hAnsi="Times New Roman" w:cs="Times New Roman"/>
          <w:sz w:val="24"/>
          <w:szCs w:val="24"/>
          <w:u w:val="single"/>
        </w:rPr>
        <w:t>Общеучебные</w:t>
      </w:r>
      <w:proofErr w:type="spellEnd"/>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формулирование познавательной цели;</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поиск и выделение информации;</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знаково-символические</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моделирование</w:t>
      </w:r>
    </w:p>
    <w:p w:rsidR="00495C71" w:rsidRPr="00677196" w:rsidRDefault="00495C71" w:rsidP="00495C71">
      <w:pPr>
        <w:spacing w:after="0" w:line="240" w:lineRule="auto"/>
        <w:rPr>
          <w:rFonts w:ascii="Times New Roman" w:eastAsia="Times New Roman" w:hAnsi="Times New Roman" w:cs="Times New Roman"/>
          <w:sz w:val="24"/>
          <w:szCs w:val="24"/>
          <w:u w:val="single"/>
        </w:rPr>
      </w:pPr>
      <w:r w:rsidRPr="00677196">
        <w:rPr>
          <w:rFonts w:ascii="Times New Roman" w:eastAsia="Times New Roman" w:hAnsi="Times New Roman" w:cs="Times New Roman"/>
          <w:sz w:val="24"/>
          <w:szCs w:val="24"/>
          <w:u w:val="single"/>
        </w:rPr>
        <w:t>Логические</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анализ с целью выделения признаков (существенных, несущественных)</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синтез как составление целого из частей, восполняя недостающие компоненты;</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 выбор оснований и критериев для сравнения, </w:t>
      </w:r>
      <w:proofErr w:type="spellStart"/>
      <w:r w:rsidRPr="00677196">
        <w:rPr>
          <w:rFonts w:ascii="Times New Roman" w:eastAsia="Times New Roman" w:hAnsi="Times New Roman" w:cs="Times New Roman"/>
          <w:sz w:val="24"/>
          <w:szCs w:val="24"/>
        </w:rPr>
        <w:t>сериации</w:t>
      </w:r>
      <w:proofErr w:type="spellEnd"/>
      <w:r w:rsidRPr="00677196">
        <w:rPr>
          <w:rFonts w:ascii="Times New Roman" w:eastAsia="Times New Roman" w:hAnsi="Times New Roman" w:cs="Times New Roman"/>
          <w:sz w:val="24"/>
          <w:szCs w:val="24"/>
        </w:rPr>
        <w:t>, классификации объектов;</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подведение под понятие, выведение следствий;</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-установление причинно-следственных связей;</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построение логической цепи рассуждений;</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доказательство;</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выдвижение гипотез и их обоснование.</w:t>
      </w: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 </w:t>
      </w:r>
      <w:r w:rsidRPr="00677196">
        <w:rPr>
          <w:rFonts w:ascii="Times New Roman" w:eastAsia="Times New Roman" w:hAnsi="Times New Roman" w:cs="Times New Roman"/>
          <w:b/>
          <w:sz w:val="24"/>
          <w:szCs w:val="24"/>
        </w:rPr>
        <w:t>Коммуникативные УУД</w:t>
      </w: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Планирование (определение цели, функций участников, способов взаимодействия).</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Разрешение конфликтов (выявление, идентификация проблемы, поиск и оценка альтернативных способов разрешения конфликта, принятие решения и его реализация).</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Управление поведением партнёра точностью выражать свои мысли (контроль, коррекция, оценка действий партнёра умение с достаточной полнотой и точностью выражать свои мысли).</w:t>
      </w: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 </w:t>
      </w:r>
      <w:r w:rsidRPr="00677196">
        <w:rPr>
          <w:rFonts w:ascii="Times New Roman" w:eastAsia="Times New Roman" w:hAnsi="Times New Roman" w:cs="Times New Roman"/>
          <w:b/>
          <w:sz w:val="24"/>
          <w:szCs w:val="24"/>
        </w:rPr>
        <w:t>Регулятивные УУД</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Целеполагание (постановка учебной задачи на основе соотнесения того, что уже известно и усвоено учащимися, и того, что ещё неизвестно).</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Прогнозирование (предвосхищение результата и уровня усвоения, его временных характеристик).</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Коррекция (внесение необходимых дополнений и корректив в план, и способ действия в случае расхождения эталона, реального действия и его продукта).</w:t>
      </w:r>
    </w:p>
    <w:p w:rsidR="00495C71" w:rsidRPr="00677196" w:rsidRDefault="006E05AD"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Оценка.</w:t>
      </w:r>
    </w:p>
    <w:p w:rsidR="00495C71" w:rsidRPr="00677196" w:rsidRDefault="00495C71" w:rsidP="00495C71">
      <w:pPr>
        <w:spacing w:after="0" w:line="240" w:lineRule="auto"/>
        <w:rPr>
          <w:rFonts w:ascii="Times New Roman" w:eastAsia="Times New Roman" w:hAnsi="Times New Roman" w:cs="Times New Roman"/>
          <w:sz w:val="24"/>
          <w:szCs w:val="24"/>
        </w:rPr>
      </w:pPr>
    </w:p>
    <w:p w:rsidR="00495C71" w:rsidRPr="00677196" w:rsidRDefault="00495C71" w:rsidP="00495C71">
      <w:pPr>
        <w:spacing w:after="0" w:line="240" w:lineRule="auto"/>
        <w:jc w:val="both"/>
        <w:rPr>
          <w:rFonts w:ascii="Times New Roman" w:eastAsia="Times New Roman" w:hAnsi="Times New Roman" w:cs="Times New Roman"/>
          <w:sz w:val="24"/>
          <w:szCs w:val="24"/>
        </w:rPr>
      </w:pP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Результаты образовательной деятельности:</w:t>
      </w:r>
    </w:p>
    <w:p w:rsidR="00495C71" w:rsidRPr="00677196" w:rsidRDefault="00495C71" w:rsidP="00495C71">
      <w:pPr>
        <w:numPr>
          <w:ilvl w:val="0"/>
          <w:numId w:val="10"/>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495C71" w:rsidRPr="00677196" w:rsidRDefault="00495C71" w:rsidP="00495C71">
      <w:pPr>
        <w:numPr>
          <w:ilvl w:val="0"/>
          <w:numId w:val="10"/>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Приобретение теоретических знаний и практических навыков в шахматной игре.</w:t>
      </w:r>
    </w:p>
    <w:p w:rsidR="00495C71" w:rsidRPr="00677196" w:rsidRDefault="00495C71" w:rsidP="00495C71">
      <w:pPr>
        <w:numPr>
          <w:ilvl w:val="0"/>
          <w:numId w:val="10"/>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Освоение новых видов деятельности (дидактические игры и задания, игровые упражнения, соревнования).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Формы контроля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w:t>
      </w:r>
      <w:r w:rsidRPr="00677196">
        <w:rPr>
          <w:rFonts w:ascii="Times New Roman" w:eastAsia="Times New Roman" w:hAnsi="Times New Roman" w:cs="Times New Roman"/>
          <w:sz w:val="24"/>
          <w:szCs w:val="24"/>
        </w:rPr>
        <w:lastRenderedPageBreak/>
        <w:t xml:space="preserve">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w:t>
      </w:r>
    </w:p>
    <w:p w:rsidR="00495C71" w:rsidRPr="00677196" w:rsidRDefault="00495C71" w:rsidP="00495C71">
      <w:pPr>
        <w:spacing w:after="0" w:line="240" w:lineRule="auto"/>
        <w:jc w:val="both"/>
        <w:rPr>
          <w:rFonts w:ascii="Times New Roman" w:eastAsia="Times New Roman" w:hAnsi="Times New Roman" w:cs="Times New Roman"/>
          <w:sz w:val="24"/>
          <w:szCs w:val="24"/>
        </w:rPr>
      </w:pP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Содержание практического раздела программы</w:t>
      </w:r>
    </w:p>
    <w:p w:rsidR="00495C71" w:rsidRPr="00677196" w:rsidRDefault="00495C71" w:rsidP="00495C71">
      <w:pPr>
        <w:spacing w:after="0" w:line="240" w:lineRule="auto"/>
        <w:jc w:val="both"/>
        <w:rPr>
          <w:rFonts w:ascii="Times New Roman" w:eastAsia="Times New Roman" w:hAnsi="Times New Roman" w:cs="Times New Roman"/>
          <w:sz w:val="24"/>
          <w:szCs w:val="24"/>
          <w:u w:val="single"/>
        </w:rPr>
      </w:pPr>
      <w:r w:rsidRPr="00677196">
        <w:rPr>
          <w:rFonts w:ascii="Times New Roman" w:eastAsia="Times New Roman" w:hAnsi="Times New Roman" w:cs="Times New Roman"/>
          <w:sz w:val="24"/>
          <w:szCs w:val="24"/>
          <w:u w:val="single"/>
        </w:rPr>
        <w:t>Первый год обучения (34 часа из расчета 1 час в неделю)</w:t>
      </w:r>
    </w:p>
    <w:p w:rsidR="00495C71" w:rsidRPr="00677196" w:rsidRDefault="00495C71" w:rsidP="00495C71">
      <w:pPr>
        <w:spacing w:after="0" w:line="240" w:lineRule="auto"/>
        <w:jc w:val="both"/>
        <w:rPr>
          <w:rFonts w:ascii="Times New Roman" w:eastAsia="Times New Roman" w:hAnsi="Times New Roman" w:cs="Times New Roman"/>
          <w:sz w:val="24"/>
          <w:szCs w:val="24"/>
          <w:u w:val="single"/>
        </w:rPr>
      </w:pP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 Шахматная доска. Шахматная доска, белые и черные поля, горизонталь, вертикаль, диагональ, центр.</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"Горизонталь". Двое играющих по очереди заполняют одну из горизонтальных линий шахматной доски кубиками (фишками, пешками и т. п.).</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"Вертикаль". То же самое, но заполняется одна из вертикальных линий шахматной доски.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"Диагональ". То же самое, но заполняется одна из диагоналей шахматной доски.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 Шахматные фигуры. Белые, черные, ладья, слон, ферзь, конь, пешка, король.</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w:t>
      </w:r>
      <w:proofErr w:type="spellStart"/>
      <w:r w:rsidRPr="00677196">
        <w:rPr>
          <w:rFonts w:ascii="Times New Roman" w:eastAsia="Times New Roman" w:hAnsi="Times New Roman" w:cs="Times New Roman"/>
          <w:sz w:val="24"/>
          <w:szCs w:val="24"/>
        </w:rPr>
        <w:t>Угадайка</w:t>
      </w:r>
      <w:proofErr w:type="spellEnd"/>
      <w:r w:rsidRPr="00677196">
        <w:rPr>
          <w:rFonts w:ascii="Times New Roman" w:eastAsia="Times New Roman" w:hAnsi="Times New Roman" w:cs="Times New Roman"/>
          <w:sz w:val="24"/>
          <w:szCs w:val="24"/>
        </w:rPr>
        <w:t>". Педагог словесно описывает одну из шахматных фигур, дети должны догадаться, что это за фигура.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"Угадай". Педагог загадывает про себя одну из фигур, а дети по очереди пытаются угадать, какая фигура загадана.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"Что общего?" Педагог берет две шахматные фигуры и спрашивает учеников, чем они похожи друг на друга. Чем отличаются? (Цветом, формой.)</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Нотация.</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"Мешочек". Ученики по одной вынимают из мешочка шахматные фигуры и постепенно</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расставляют начальную позицию.</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"Да и нет". Педагог берет две шахматные фигурки и спрашивает детей, стоят ли эти фигуры рядом в начальном </w:t>
      </w:r>
      <w:proofErr w:type="gramStart"/>
      <w:r w:rsidRPr="00677196">
        <w:rPr>
          <w:rFonts w:ascii="Times New Roman" w:eastAsia="Times New Roman" w:hAnsi="Times New Roman" w:cs="Times New Roman"/>
          <w:sz w:val="24"/>
          <w:szCs w:val="24"/>
        </w:rPr>
        <w:t>положении</w:t>
      </w:r>
      <w:proofErr w:type="gramEnd"/>
      <w:r w:rsidRPr="00677196">
        <w:rPr>
          <w:rFonts w:ascii="Times New Roman" w:eastAsia="Times New Roman" w:hAnsi="Times New Roman" w:cs="Times New Roman"/>
          <w:sz w:val="24"/>
          <w:szCs w:val="24"/>
        </w:rPr>
        <w:t>.</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4. Ходы и взятие фигур.  </w:t>
      </w:r>
      <w:proofErr w:type="gramStart"/>
      <w:r w:rsidRPr="00677196">
        <w:rPr>
          <w:rFonts w:ascii="Times New Roman" w:eastAsia="Times New Roman" w:hAnsi="Times New Roman" w:cs="Times New Roman"/>
          <w:sz w:val="24"/>
          <w:szCs w:val="24"/>
        </w:rPr>
        <w:t xml:space="preserve">Правила хода и взятия каждой из фигур, игра "на уничтожение", </w:t>
      </w:r>
      <w:proofErr w:type="spellStart"/>
      <w:r w:rsidRPr="00677196">
        <w:rPr>
          <w:rFonts w:ascii="Times New Roman" w:eastAsia="Times New Roman" w:hAnsi="Times New Roman" w:cs="Times New Roman"/>
          <w:sz w:val="24"/>
          <w:szCs w:val="24"/>
        </w:rPr>
        <w:t>белопольные</w:t>
      </w:r>
      <w:proofErr w:type="spellEnd"/>
      <w:r w:rsidRPr="00677196">
        <w:rPr>
          <w:rFonts w:ascii="Times New Roman" w:eastAsia="Times New Roman" w:hAnsi="Times New Roman" w:cs="Times New Roman"/>
          <w:sz w:val="24"/>
          <w:szCs w:val="24"/>
        </w:rPr>
        <w:t xml:space="preserve"> и </w:t>
      </w:r>
      <w:proofErr w:type="spellStart"/>
      <w:r w:rsidRPr="00677196">
        <w:rPr>
          <w:rFonts w:ascii="Times New Roman" w:eastAsia="Times New Roman" w:hAnsi="Times New Roman" w:cs="Times New Roman"/>
          <w:sz w:val="24"/>
          <w:szCs w:val="24"/>
        </w:rPr>
        <w:t>чернопольные</w:t>
      </w:r>
      <w:proofErr w:type="spellEnd"/>
      <w:r w:rsidRPr="00677196">
        <w:rPr>
          <w:rFonts w:ascii="Times New Roman" w:eastAsia="Times New Roman" w:hAnsi="Times New Roman" w:cs="Times New Roman"/>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5.Морской бой: 8х8, краткая нотация.</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"Один в поле воин". Белая фигура должна побить все черные фигуры, расположенные </w:t>
      </w:r>
      <w:proofErr w:type="gramStart"/>
      <w:r w:rsidRPr="00677196">
        <w:rPr>
          <w:rFonts w:ascii="Times New Roman" w:eastAsia="Times New Roman" w:hAnsi="Times New Roman" w:cs="Times New Roman"/>
          <w:sz w:val="24"/>
          <w:szCs w:val="24"/>
        </w:rPr>
        <w:t>на</w:t>
      </w:r>
      <w:proofErr w:type="gramEnd"/>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шахматной доске, уничтожая каждым ходом по фигуре (черные фигуры считаются заколдованными, недвижимыми).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"Лабиринт". Белая фигура должна достичь определенной клетки шахматной доски, не становясь на "заминированные" поля и не перепрыгивая их. </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w:t>
      </w:r>
      <w:proofErr w:type="gramStart"/>
      <w:r w:rsidRPr="00677196">
        <w:rPr>
          <w:rFonts w:ascii="Times New Roman" w:eastAsia="Times New Roman" w:hAnsi="Times New Roman" w:cs="Times New Roman"/>
          <w:sz w:val="24"/>
          <w:szCs w:val="24"/>
        </w:rPr>
        <w:t>под</w:t>
      </w:r>
      <w:proofErr w:type="gramEnd"/>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ударом черных фигур.</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"Кратчайший путь". За минимальное число ходов белая фигура должна достичь определенной клетки шахматной доски.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"Защита контрольного поля". </w:t>
      </w:r>
      <w:proofErr w:type="gramStart"/>
      <w:r w:rsidRPr="00677196">
        <w:rPr>
          <w:rFonts w:ascii="Times New Roman" w:eastAsia="Times New Roman" w:hAnsi="Times New Roman" w:cs="Times New Roman"/>
          <w:sz w:val="24"/>
          <w:szCs w:val="24"/>
        </w:rPr>
        <w:t>Эта игра подобна предыдущей, но при точной игре обеих сторон не имеет победителя.</w:t>
      </w:r>
      <w:proofErr w:type="gramEnd"/>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"Атака неприятельской фигуры". Белая фигура должна за один ход напасть на черную фигуру, но так, чтобы не оказаться под боем.</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"Двойной удар". Белой фигурой надо напасть одновременно на две черные фигуры.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"Взятие". Из нескольких возможных взятий надо выбрать лучшее – побить незащищенную фигуру.</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"Защита". Здесь нужно одной белой фигурой защитить другую, стоящую под боем.</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"Выиграй фигуру". Белые должны сделать такой ход, чтобы при любом ответе черных они проиграли одну из своих фигур.</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Назови вертикаль". Педагог показывает одну из вертикалей, ученики должны назвать ее</w:t>
      </w:r>
    </w:p>
    <w:p w:rsidR="00495C71" w:rsidRPr="00677196" w:rsidRDefault="00495C71" w:rsidP="00495C71">
      <w:pPr>
        <w:spacing w:after="0" w:line="240" w:lineRule="auto"/>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(например:</w:t>
      </w:r>
      <w:proofErr w:type="gramEnd"/>
      <w:r w:rsidRPr="00677196">
        <w:rPr>
          <w:rFonts w:ascii="Times New Roman" w:eastAsia="Times New Roman" w:hAnsi="Times New Roman" w:cs="Times New Roman"/>
          <w:sz w:val="24"/>
          <w:szCs w:val="24"/>
        </w:rPr>
        <w:t xml:space="preserve"> </w:t>
      </w:r>
      <w:proofErr w:type="gramStart"/>
      <w:r w:rsidRPr="00677196">
        <w:rPr>
          <w:rFonts w:ascii="Times New Roman" w:eastAsia="Times New Roman" w:hAnsi="Times New Roman" w:cs="Times New Roman"/>
          <w:sz w:val="24"/>
          <w:szCs w:val="24"/>
        </w:rPr>
        <w:t>“Вертикаль "е"), Так школьники называют все вертикали.</w:t>
      </w:r>
      <w:proofErr w:type="gramEnd"/>
      <w:r w:rsidRPr="00677196">
        <w:rPr>
          <w:rFonts w:ascii="Times New Roman" w:eastAsia="Times New Roman" w:hAnsi="Times New Roman" w:cs="Times New Roman"/>
          <w:sz w:val="24"/>
          <w:szCs w:val="24"/>
        </w:rPr>
        <w:t xml:space="preserve"> Затем педагог спрашивает: “На какой вертикали в начальной позиции стоят короли? Ферзи? Королевские слоны? Ферзевые ладьи?” И т. п.</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"Назови горизонталь". Это задание подобно предыдущему, но дети выявляют горизонталь</w:t>
      </w:r>
    </w:p>
    <w:p w:rsidR="00495C71" w:rsidRPr="00677196" w:rsidRDefault="00495C71" w:rsidP="00495C71">
      <w:pPr>
        <w:spacing w:after="0" w:line="240" w:lineRule="auto"/>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(например:</w:t>
      </w:r>
      <w:proofErr w:type="gramEnd"/>
      <w:r w:rsidRPr="00677196">
        <w:rPr>
          <w:rFonts w:ascii="Times New Roman" w:eastAsia="Times New Roman" w:hAnsi="Times New Roman" w:cs="Times New Roman"/>
          <w:sz w:val="24"/>
          <w:szCs w:val="24"/>
        </w:rPr>
        <w:t xml:space="preserve"> </w:t>
      </w:r>
      <w:proofErr w:type="gramStart"/>
      <w:r w:rsidRPr="00677196">
        <w:rPr>
          <w:rFonts w:ascii="Times New Roman" w:eastAsia="Times New Roman" w:hAnsi="Times New Roman" w:cs="Times New Roman"/>
          <w:sz w:val="24"/>
          <w:szCs w:val="24"/>
        </w:rPr>
        <w:t>“Вторая горизонталь”).</w:t>
      </w:r>
      <w:proofErr w:type="gramEnd"/>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"Назови диагональ". </w:t>
      </w:r>
      <w:proofErr w:type="gramStart"/>
      <w:r w:rsidRPr="00677196">
        <w:rPr>
          <w:rFonts w:ascii="Times New Roman" w:eastAsia="Times New Roman" w:hAnsi="Times New Roman" w:cs="Times New Roman"/>
          <w:sz w:val="24"/>
          <w:szCs w:val="24"/>
        </w:rPr>
        <w:t>А здесь определяется диагональ (например:</w:t>
      </w:r>
      <w:proofErr w:type="gramEnd"/>
      <w:r w:rsidRPr="00677196">
        <w:rPr>
          <w:rFonts w:ascii="Times New Roman" w:eastAsia="Times New Roman" w:hAnsi="Times New Roman" w:cs="Times New Roman"/>
          <w:sz w:val="24"/>
          <w:szCs w:val="24"/>
        </w:rPr>
        <w:t xml:space="preserve"> “Диагональ е</w:t>
      </w:r>
      <w:proofErr w:type="gramStart"/>
      <w:r w:rsidRPr="00677196">
        <w:rPr>
          <w:rFonts w:ascii="Times New Roman" w:eastAsia="Times New Roman" w:hAnsi="Times New Roman" w:cs="Times New Roman"/>
          <w:sz w:val="24"/>
          <w:szCs w:val="24"/>
        </w:rPr>
        <w:t>1</w:t>
      </w:r>
      <w:proofErr w:type="gramEnd"/>
      <w:r w:rsidRPr="00677196">
        <w:rPr>
          <w:rFonts w:ascii="Times New Roman" w:eastAsia="Times New Roman" w:hAnsi="Times New Roman" w:cs="Times New Roman"/>
          <w:sz w:val="24"/>
          <w:szCs w:val="24"/>
        </w:rPr>
        <w:t xml:space="preserve"> – а5”).</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“Какого цвета поле?” Учитель называет какое-либо поле и просит определить его цвет.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“Вижу цель”. Учитель задумывает одно из полей и предлагает ребятам угадать его. Учитель уточняет ответы учащихся.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 Ценность шахматных фигур. Сравнительная сила фигур.</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“Кто сильнее”. Педагог показывает детям две фигуры и спрашивает: “Какая фигура сильнее? На сколько очков?”</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“Обе армии равны”. Педагог ставит на столе от одной до четырех фигур и просит ребят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расположить на своих шахматных досках другие наборы фигур так, чтобы суммы очков в армиях учителя и ученика были равны.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6. Цель шахматной партии. Шах, мат, пат, ничья, мат в один ход, длинная и короткая рокировка и ее правила.</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"Шах или не шах". Приводится ряд положений, в которых ученики должны определить:</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стоит ли король под шахом или нет.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"Дай шах". Требуется объявить шах неприятельскому королю.</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"Пять шахов". Каждой из пяти белых фигур нужно объявить шах черному королю.</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"Защита от шаха". Белый король должен защититься от шаха.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"Мат или не мат". Приводится ряд положений, в которых ученики должны определить: дан ли мат черному королю.</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"Первый шах". Игра проводится всеми фигурами из начального положения. Выигрывает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тот, кто объявит первый шах.</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"Рокировка". Ученики должны определить, можно ли рокировать в тех или иных случаях.</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6. Игра всеми фигурами из начального положения. Самые общие представления о том, как</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начинать шахматную партию.</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495C71" w:rsidRPr="00677196" w:rsidRDefault="00495C71" w:rsidP="00495C71">
      <w:pPr>
        <w:spacing w:after="0" w:line="240" w:lineRule="auto"/>
        <w:jc w:val="both"/>
        <w:rPr>
          <w:rFonts w:ascii="Times New Roman" w:eastAsia="Times New Roman" w:hAnsi="Times New Roman" w:cs="Times New Roman"/>
          <w:b/>
          <w:i/>
          <w:sz w:val="24"/>
          <w:szCs w:val="24"/>
        </w:rPr>
      </w:pPr>
      <w:r w:rsidRPr="00677196">
        <w:rPr>
          <w:rFonts w:ascii="Times New Roman" w:eastAsia="Times New Roman" w:hAnsi="Times New Roman" w:cs="Times New Roman"/>
          <w:b/>
          <w:i/>
          <w:sz w:val="24"/>
          <w:szCs w:val="24"/>
        </w:rPr>
        <w:t>К концу первого года обучения дети должны знать:</w:t>
      </w:r>
    </w:p>
    <w:p w:rsidR="00495C71" w:rsidRPr="00677196" w:rsidRDefault="00495C71" w:rsidP="00495C71">
      <w:pPr>
        <w:numPr>
          <w:ilvl w:val="0"/>
          <w:numId w:val="11"/>
        </w:numPr>
        <w:spacing w:after="0" w:line="240" w:lineRule="auto"/>
        <w:contextualSpacing/>
        <w:jc w:val="both"/>
        <w:rPr>
          <w:rFonts w:ascii="Times New Roman" w:eastAsia="Times New Roman" w:hAnsi="Times New Roman" w:cs="Times New Roman"/>
          <w:sz w:val="24"/>
          <w:szCs w:val="24"/>
          <w:lang w:eastAsia="en-US"/>
        </w:rPr>
      </w:pPr>
      <w:proofErr w:type="gramStart"/>
      <w:r w:rsidRPr="00677196">
        <w:rPr>
          <w:rFonts w:ascii="Times New Roman" w:eastAsia="Times New Roman" w:hAnsi="Times New Roman" w:cs="Times New Roman"/>
          <w:sz w:val="24"/>
          <w:szCs w:val="24"/>
          <w:lang w:eastAsia="en-US"/>
        </w:rPr>
        <w:t>шахматные термины: белое и черное поле, горизонталь, вертикаль, диагональ, центр, шахматная нотация,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495C71" w:rsidRPr="00677196" w:rsidRDefault="00495C71" w:rsidP="00495C71">
      <w:pPr>
        <w:numPr>
          <w:ilvl w:val="0"/>
          <w:numId w:val="11"/>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названия шахматных фигур: ладья, слон, ферзь, конь, пешка, король;</w:t>
      </w:r>
    </w:p>
    <w:p w:rsidR="00495C71" w:rsidRPr="00677196" w:rsidRDefault="00495C71" w:rsidP="00495C71">
      <w:pPr>
        <w:numPr>
          <w:ilvl w:val="0"/>
          <w:numId w:val="11"/>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правила хода и взятия каждой фигуры.</w:t>
      </w:r>
    </w:p>
    <w:p w:rsidR="00495C71" w:rsidRPr="00677196" w:rsidRDefault="00495C71" w:rsidP="00495C71">
      <w:pPr>
        <w:spacing w:after="0" w:line="240" w:lineRule="auto"/>
        <w:contextualSpacing/>
        <w:jc w:val="both"/>
        <w:rPr>
          <w:rFonts w:ascii="Times New Roman" w:eastAsia="Times New Roman" w:hAnsi="Times New Roman" w:cs="Times New Roman"/>
          <w:sz w:val="24"/>
          <w:szCs w:val="24"/>
          <w:lang w:eastAsia="en-US"/>
        </w:rPr>
      </w:pPr>
    </w:p>
    <w:p w:rsidR="00495C71" w:rsidRPr="00677196" w:rsidRDefault="00495C71" w:rsidP="00495C71">
      <w:pPr>
        <w:spacing w:after="0" w:line="240" w:lineRule="auto"/>
        <w:jc w:val="both"/>
        <w:rPr>
          <w:rFonts w:ascii="Times New Roman" w:eastAsia="Times New Roman" w:hAnsi="Times New Roman" w:cs="Times New Roman"/>
          <w:b/>
          <w:i/>
          <w:sz w:val="24"/>
          <w:szCs w:val="24"/>
        </w:rPr>
      </w:pPr>
      <w:r w:rsidRPr="00677196">
        <w:rPr>
          <w:rFonts w:ascii="Times New Roman" w:eastAsia="Times New Roman" w:hAnsi="Times New Roman" w:cs="Times New Roman"/>
          <w:b/>
          <w:i/>
          <w:sz w:val="24"/>
          <w:szCs w:val="24"/>
        </w:rPr>
        <w:t>К концу первого года обучения дети должны уметь:</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ориентироваться на шахматной доске;</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играть каждой фигурой в отдельности и в совокупности с другими фигурами без нарушений правил шахматного кодекса;</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правильно помещать шахматную доску между партнерами;</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правильно расставлять фигуры перед игрой;</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различать горизонталь, вертикаль, диагональ;</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рокировать;</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объявлять шах;</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ставить мат;</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решать элементарные задачи на мат в один ход.</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записывать  шахматную нотацию</w:t>
      </w:r>
    </w:p>
    <w:p w:rsidR="00495C71" w:rsidRPr="00677196" w:rsidRDefault="00495C71" w:rsidP="00495C71">
      <w:pPr>
        <w:numPr>
          <w:ilvl w:val="0"/>
          <w:numId w:val="12"/>
        </w:numPr>
        <w:spacing w:after="0" w:line="240" w:lineRule="auto"/>
        <w:contextualSpacing/>
        <w:jc w:val="both"/>
        <w:rPr>
          <w:rFonts w:ascii="Times New Roman" w:eastAsia="Times New Roman" w:hAnsi="Times New Roman" w:cs="Times New Roman"/>
          <w:sz w:val="24"/>
          <w:szCs w:val="24"/>
          <w:lang w:eastAsia="en-US"/>
        </w:rPr>
      </w:pPr>
    </w:p>
    <w:p w:rsidR="00495C71" w:rsidRPr="00677196" w:rsidRDefault="00495C71" w:rsidP="00495C71">
      <w:pPr>
        <w:spacing w:after="0" w:line="240" w:lineRule="auto"/>
        <w:jc w:val="both"/>
        <w:rPr>
          <w:rFonts w:ascii="Times New Roman" w:eastAsia="Times New Roman" w:hAnsi="Times New Roman" w:cs="Times New Roman"/>
          <w:sz w:val="24"/>
          <w:szCs w:val="24"/>
          <w:u w:val="single"/>
        </w:rPr>
      </w:pPr>
      <w:r w:rsidRPr="00677196">
        <w:rPr>
          <w:rFonts w:ascii="Times New Roman" w:eastAsia="Times New Roman" w:hAnsi="Times New Roman" w:cs="Times New Roman"/>
          <w:sz w:val="24"/>
          <w:szCs w:val="24"/>
          <w:u w:val="single"/>
        </w:rPr>
        <w:t>Второй год обучения (34 часа из расчета 1 час в неделю)</w:t>
      </w:r>
    </w:p>
    <w:p w:rsidR="00495C71" w:rsidRPr="00677196" w:rsidRDefault="00495C71" w:rsidP="00495C71">
      <w:pPr>
        <w:spacing w:after="0" w:line="240" w:lineRule="auto"/>
        <w:jc w:val="both"/>
        <w:rPr>
          <w:rFonts w:ascii="Times New Roman" w:eastAsia="Times New Roman" w:hAnsi="Times New Roman" w:cs="Times New Roman"/>
          <w:sz w:val="24"/>
          <w:szCs w:val="24"/>
          <w:u w:val="single"/>
        </w:rPr>
      </w:pP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 Краткая история шахмат. Рождение шахмат. От чатуранги к </w:t>
      </w:r>
      <w:proofErr w:type="spellStart"/>
      <w:r w:rsidRPr="00677196">
        <w:rPr>
          <w:rFonts w:ascii="Times New Roman" w:eastAsia="Times New Roman" w:hAnsi="Times New Roman" w:cs="Times New Roman"/>
          <w:sz w:val="24"/>
          <w:szCs w:val="24"/>
        </w:rPr>
        <w:t>шатранджу</w:t>
      </w:r>
      <w:proofErr w:type="spellEnd"/>
      <w:r w:rsidRPr="00677196">
        <w:rPr>
          <w:rFonts w:ascii="Times New Roman" w:eastAsia="Times New Roman" w:hAnsi="Times New Roman" w:cs="Times New Roman"/>
          <w:sz w:val="24"/>
          <w:szCs w:val="24"/>
        </w:rPr>
        <w:t>. Шахматы проникают в Европу. Чемпионы мира по шахматам.</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  Обозначение горизонталей и вертикалей, полей, шахматных фигур. Полная шахматная нотация. Запись шахматной партии. Запись начального положения.</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"Назови вертикаль". Педагог показывает одну из вертикалей, ученики должны назвать ее</w:t>
      </w:r>
    </w:p>
    <w:p w:rsidR="00495C71" w:rsidRPr="00677196" w:rsidRDefault="00495C71" w:rsidP="00495C71">
      <w:pPr>
        <w:spacing w:after="0" w:line="240" w:lineRule="auto"/>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(например:</w:t>
      </w:r>
      <w:proofErr w:type="gramEnd"/>
      <w:r w:rsidRPr="00677196">
        <w:rPr>
          <w:rFonts w:ascii="Times New Roman" w:eastAsia="Times New Roman" w:hAnsi="Times New Roman" w:cs="Times New Roman"/>
          <w:sz w:val="24"/>
          <w:szCs w:val="24"/>
        </w:rPr>
        <w:t xml:space="preserve"> </w:t>
      </w:r>
      <w:proofErr w:type="gramStart"/>
      <w:r w:rsidRPr="00677196">
        <w:rPr>
          <w:rFonts w:ascii="Times New Roman" w:eastAsia="Times New Roman" w:hAnsi="Times New Roman" w:cs="Times New Roman"/>
          <w:sz w:val="24"/>
          <w:szCs w:val="24"/>
        </w:rPr>
        <w:t>“Вертикаль "е"), Так школьники называют все вертикали.</w:t>
      </w:r>
      <w:proofErr w:type="gramEnd"/>
      <w:r w:rsidRPr="00677196">
        <w:rPr>
          <w:rFonts w:ascii="Times New Roman" w:eastAsia="Times New Roman" w:hAnsi="Times New Roman" w:cs="Times New Roman"/>
          <w:sz w:val="24"/>
          <w:szCs w:val="24"/>
        </w:rPr>
        <w:t xml:space="preserve"> Затем педагог спрашивает: “На какой вертикали в начальной позиции стоят короли? Ферзи? Королевские слоны? Ферзевые ладьи?” И т. п. (Более сложный вариант, чем в первом классе.)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"Назови горизонталь". Это задание подобно предыдущему, но дети выявляют горизонталь</w:t>
      </w:r>
    </w:p>
    <w:p w:rsidR="00495C71" w:rsidRPr="00677196" w:rsidRDefault="00495C71" w:rsidP="00495C71">
      <w:pPr>
        <w:spacing w:after="0" w:line="240" w:lineRule="auto"/>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(например:</w:t>
      </w:r>
      <w:proofErr w:type="gramEnd"/>
      <w:r w:rsidRPr="00677196">
        <w:rPr>
          <w:rFonts w:ascii="Times New Roman" w:eastAsia="Times New Roman" w:hAnsi="Times New Roman" w:cs="Times New Roman"/>
          <w:sz w:val="24"/>
          <w:szCs w:val="24"/>
        </w:rPr>
        <w:t xml:space="preserve"> </w:t>
      </w:r>
      <w:proofErr w:type="gramStart"/>
      <w:r w:rsidRPr="00677196">
        <w:rPr>
          <w:rFonts w:ascii="Times New Roman" w:eastAsia="Times New Roman" w:hAnsi="Times New Roman" w:cs="Times New Roman"/>
          <w:sz w:val="24"/>
          <w:szCs w:val="24"/>
        </w:rPr>
        <w:t>“Вторая горизонталь”).</w:t>
      </w:r>
      <w:proofErr w:type="gramEnd"/>
      <w:r w:rsidRPr="00677196">
        <w:rPr>
          <w:rFonts w:ascii="Times New Roman" w:eastAsia="Times New Roman" w:hAnsi="Times New Roman" w:cs="Times New Roman"/>
          <w:sz w:val="24"/>
          <w:szCs w:val="24"/>
        </w:rPr>
        <w:t xml:space="preserve"> ( Более сложный вариант, чем в первом классе.)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"Назови диагональ". </w:t>
      </w:r>
      <w:proofErr w:type="gramStart"/>
      <w:r w:rsidRPr="00677196">
        <w:rPr>
          <w:rFonts w:ascii="Times New Roman" w:eastAsia="Times New Roman" w:hAnsi="Times New Roman" w:cs="Times New Roman"/>
          <w:sz w:val="24"/>
          <w:szCs w:val="24"/>
        </w:rPr>
        <w:t>А здесь определяется диагональ (например:</w:t>
      </w:r>
      <w:proofErr w:type="gramEnd"/>
      <w:r w:rsidRPr="00677196">
        <w:rPr>
          <w:rFonts w:ascii="Times New Roman" w:eastAsia="Times New Roman" w:hAnsi="Times New Roman" w:cs="Times New Roman"/>
          <w:sz w:val="24"/>
          <w:szCs w:val="24"/>
        </w:rPr>
        <w:t xml:space="preserve"> “Диагональ е</w:t>
      </w:r>
      <w:proofErr w:type="gramStart"/>
      <w:r w:rsidRPr="00677196">
        <w:rPr>
          <w:rFonts w:ascii="Times New Roman" w:eastAsia="Times New Roman" w:hAnsi="Times New Roman" w:cs="Times New Roman"/>
          <w:sz w:val="24"/>
          <w:szCs w:val="24"/>
        </w:rPr>
        <w:t>1</w:t>
      </w:r>
      <w:proofErr w:type="gramEnd"/>
      <w:r w:rsidRPr="00677196">
        <w:rPr>
          <w:rFonts w:ascii="Times New Roman" w:eastAsia="Times New Roman" w:hAnsi="Times New Roman" w:cs="Times New Roman"/>
          <w:sz w:val="24"/>
          <w:szCs w:val="24"/>
        </w:rPr>
        <w:t xml:space="preserve"> – а5”).  ( Более сложный вариант, чем в первом классе)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“Какого цвета поле?” Учитель называет какое-либо поле и просит определить его цвет.      ( Более сложный вариант, чем в первом классе.)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     ( Более сложный вариант, чем в первом классе.)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“Вижу цель”. Учитель задумывает одно из полей и предлагает ребятам угадать его. ( Более сложный вариант, чем в первом классе.) Учитель уточняет ответы учащихся.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 Ценность шахматных фигур. Сравнительная сила фигур. Достижение материального перевеса. Способы защиты.</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“Кто сильнее”. Педагог показывает детям две фигуры и спрашивает: “Какая фигура сильнее? На сколько очков?”</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“Обе армии равны”. Педагог ставит на столе от одной до четырех фигур и просит ребят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расположить на своих шахматных досках другие наборы фигур так, чтобы суммы очков в армиях учителя и ученика были равны.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“Защита”. В учебных положениях требуется найти ход, позволяющий сохранить материальное равенство.</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4. Техника </w:t>
      </w:r>
      <w:proofErr w:type="spellStart"/>
      <w:r w:rsidRPr="00677196">
        <w:rPr>
          <w:rFonts w:ascii="Times New Roman" w:eastAsia="Times New Roman" w:hAnsi="Times New Roman" w:cs="Times New Roman"/>
          <w:sz w:val="24"/>
          <w:szCs w:val="24"/>
        </w:rPr>
        <w:t>матования</w:t>
      </w:r>
      <w:proofErr w:type="spellEnd"/>
      <w:r w:rsidRPr="00677196">
        <w:rPr>
          <w:rFonts w:ascii="Times New Roman" w:eastAsia="Times New Roman" w:hAnsi="Times New Roman" w:cs="Times New Roman"/>
          <w:sz w:val="24"/>
          <w:szCs w:val="24"/>
        </w:rPr>
        <w:t xml:space="preserve"> одинокого короля. Две ладьи против короля. Ферзь и ладья против короля. Король и ферзь против короля. Король и ладья против короля.</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“Шах или мат”. Шах или мат черному королю?</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“Мат или пат”. Нужно определить, мат или пат на шахматной доске.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“Мат в один ход”. Требуется объявить мат в один ход черному королю.</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“На крайнюю линию”. Белыми надо сделать такой ход, чтобы черный король отступил </w:t>
      </w:r>
      <w:proofErr w:type="gramStart"/>
      <w:r w:rsidRPr="00677196">
        <w:rPr>
          <w:rFonts w:ascii="Times New Roman" w:eastAsia="Times New Roman" w:hAnsi="Times New Roman" w:cs="Times New Roman"/>
          <w:sz w:val="24"/>
          <w:szCs w:val="24"/>
        </w:rPr>
        <w:t>на</w:t>
      </w:r>
      <w:proofErr w:type="gramEnd"/>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одну из крайних вертикалей или горизонталей.</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 угол”. Требуется сделать такой ход, чтобы черным пришлось отойти королем на угловое поле.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“Ограниченный король”. Надо сделать ход, после которого у черного короля останется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наименьшее количество полей для отхода.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 Достижение мата без жертвы материала. Учебные положения на мат в два хода в дебюте, миттельшпиле и эндшпиле (начале, середине и конце игры). Защита от мата.</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“Объяви мат в два хода”. В учебных положениях белые начинают и дают мат в два хода.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“Защитись от мата”. Требуется найти ход, позволяющий избежать мата в один ход.</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6.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игры и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“Объяви мат в два хода”. Требуется пожертвовать материал и дать мат в два хода.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495C71" w:rsidRPr="00677196" w:rsidRDefault="00495C71" w:rsidP="00495C71">
      <w:pPr>
        <w:spacing w:after="0" w:line="240" w:lineRule="auto"/>
        <w:jc w:val="both"/>
        <w:rPr>
          <w:rFonts w:ascii="Times New Roman" w:eastAsia="Times New Roman" w:hAnsi="Times New Roman" w:cs="Times New Roman"/>
          <w:b/>
          <w:i/>
          <w:sz w:val="24"/>
          <w:szCs w:val="24"/>
        </w:rPr>
      </w:pPr>
      <w:r w:rsidRPr="00677196">
        <w:rPr>
          <w:rFonts w:ascii="Times New Roman" w:eastAsia="Times New Roman" w:hAnsi="Times New Roman" w:cs="Times New Roman"/>
          <w:b/>
          <w:i/>
          <w:sz w:val="24"/>
          <w:szCs w:val="24"/>
        </w:rPr>
        <w:t>К концу второго года обучения дети должны знать:</w:t>
      </w:r>
    </w:p>
    <w:p w:rsidR="00495C71" w:rsidRPr="00677196" w:rsidRDefault="00495C71" w:rsidP="00495C71">
      <w:pPr>
        <w:numPr>
          <w:ilvl w:val="0"/>
          <w:numId w:val="13"/>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обозначение горизонталей, вертикалей, полей, шахматных фигур;</w:t>
      </w:r>
    </w:p>
    <w:p w:rsidR="00495C71" w:rsidRPr="00677196" w:rsidRDefault="00495C71" w:rsidP="00495C71">
      <w:pPr>
        <w:numPr>
          <w:ilvl w:val="0"/>
          <w:numId w:val="13"/>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ценность шахматных фигур, сравнительную силу фигур.</w:t>
      </w:r>
    </w:p>
    <w:p w:rsidR="00495C71" w:rsidRPr="00677196" w:rsidRDefault="00495C71" w:rsidP="00495C71">
      <w:pPr>
        <w:spacing w:after="0" w:line="240" w:lineRule="auto"/>
        <w:jc w:val="both"/>
        <w:rPr>
          <w:rFonts w:ascii="Times New Roman" w:eastAsia="Times New Roman" w:hAnsi="Times New Roman" w:cs="Times New Roman"/>
          <w:b/>
          <w:i/>
          <w:sz w:val="24"/>
          <w:szCs w:val="24"/>
        </w:rPr>
      </w:pPr>
      <w:r w:rsidRPr="00677196">
        <w:rPr>
          <w:rFonts w:ascii="Times New Roman" w:eastAsia="Times New Roman" w:hAnsi="Times New Roman" w:cs="Times New Roman"/>
          <w:b/>
          <w:i/>
          <w:sz w:val="24"/>
          <w:szCs w:val="24"/>
        </w:rPr>
        <w:t>К концу второго года обучения дети должны уметь:</w:t>
      </w:r>
    </w:p>
    <w:p w:rsidR="00495C71" w:rsidRPr="00677196" w:rsidRDefault="00495C71" w:rsidP="00495C71">
      <w:pPr>
        <w:numPr>
          <w:ilvl w:val="0"/>
          <w:numId w:val="14"/>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записывать шахматную партию;</w:t>
      </w:r>
    </w:p>
    <w:p w:rsidR="00495C71" w:rsidRPr="00677196" w:rsidRDefault="00495C71" w:rsidP="00495C71">
      <w:pPr>
        <w:numPr>
          <w:ilvl w:val="0"/>
          <w:numId w:val="14"/>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матовать одинокого короля двумя ладьями, ферзем и ладьей, королем и ферзем, королем и ладьей;</w:t>
      </w:r>
    </w:p>
    <w:p w:rsidR="00495C71" w:rsidRPr="00677196" w:rsidRDefault="00495C71" w:rsidP="003B1D81">
      <w:pPr>
        <w:numPr>
          <w:ilvl w:val="0"/>
          <w:numId w:val="14"/>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проводить элементарные комбинации.</w:t>
      </w:r>
    </w:p>
    <w:p w:rsidR="003B1D81" w:rsidRPr="00677196" w:rsidRDefault="003B1D81" w:rsidP="003B1D81">
      <w:pPr>
        <w:spacing w:after="0" w:line="240" w:lineRule="auto"/>
        <w:ind w:left="720"/>
        <w:contextualSpacing/>
        <w:jc w:val="both"/>
        <w:rPr>
          <w:rFonts w:ascii="Times New Roman" w:eastAsia="Times New Roman" w:hAnsi="Times New Roman" w:cs="Times New Roman"/>
          <w:sz w:val="24"/>
          <w:szCs w:val="24"/>
          <w:lang w:eastAsia="en-US"/>
        </w:rPr>
      </w:pPr>
    </w:p>
    <w:p w:rsidR="00495C71" w:rsidRPr="00677196" w:rsidRDefault="00495C71" w:rsidP="00495C71">
      <w:pPr>
        <w:spacing w:after="0" w:line="240" w:lineRule="auto"/>
        <w:jc w:val="both"/>
        <w:rPr>
          <w:rFonts w:ascii="Times New Roman" w:eastAsia="Times New Roman" w:hAnsi="Times New Roman" w:cs="Times New Roman"/>
          <w:sz w:val="24"/>
          <w:szCs w:val="24"/>
          <w:u w:val="single"/>
        </w:rPr>
      </w:pPr>
      <w:r w:rsidRPr="00677196">
        <w:rPr>
          <w:rFonts w:ascii="Times New Roman" w:eastAsia="Times New Roman" w:hAnsi="Times New Roman" w:cs="Times New Roman"/>
          <w:sz w:val="24"/>
          <w:szCs w:val="24"/>
          <w:u w:val="single"/>
        </w:rPr>
        <w:t>Третий год обучения (35 часов из расчета 1 час в неделю)</w:t>
      </w:r>
    </w:p>
    <w:p w:rsidR="00495C71" w:rsidRPr="00677196" w:rsidRDefault="00495C71" w:rsidP="00495C71">
      <w:pPr>
        <w:spacing w:after="0" w:line="240" w:lineRule="auto"/>
        <w:jc w:val="both"/>
        <w:rPr>
          <w:rFonts w:ascii="Times New Roman" w:eastAsia="Times New Roman" w:hAnsi="Times New Roman" w:cs="Times New Roman"/>
          <w:sz w:val="24"/>
          <w:szCs w:val="24"/>
          <w:u w:val="single"/>
        </w:rPr>
      </w:pP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 Основы дебюта. Двух- и трехходовые партии. Невыгодность раннего ввода в игру ладей и ферзя. Игра на мат с первых ходов. Детский мат и защита от него. Игра против </w:t>
      </w:r>
      <w:r w:rsidRPr="00677196">
        <w:rPr>
          <w:rFonts w:ascii="Times New Roman" w:eastAsia="Times New Roman" w:hAnsi="Times New Roman" w:cs="Times New Roman"/>
          <w:sz w:val="24"/>
          <w:szCs w:val="24"/>
        </w:rPr>
        <w:lastRenderedPageBreak/>
        <w:t>“</w:t>
      </w:r>
      <w:proofErr w:type="spellStart"/>
      <w:r w:rsidRPr="00677196">
        <w:rPr>
          <w:rFonts w:ascii="Times New Roman" w:eastAsia="Times New Roman" w:hAnsi="Times New Roman" w:cs="Times New Roman"/>
          <w:sz w:val="24"/>
          <w:szCs w:val="24"/>
        </w:rPr>
        <w:t>повторюшки</w:t>
      </w:r>
      <w:proofErr w:type="spellEnd"/>
      <w:r w:rsidRPr="00677196">
        <w:rPr>
          <w:rFonts w:ascii="Times New Roman" w:eastAsia="Times New Roman" w:hAnsi="Times New Roman" w:cs="Times New Roman"/>
          <w:sz w:val="24"/>
          <w:szCs w:val="24"/>
        </w:rPr>
        <w:t>-хрюшки”. Принципы игры в дебюте. Быстрейшее развитие фигур. Понятие о темпе. Гамбиты. Наказание “</w:t>
      </w:r>
      <w:proofErr w:type="spellStart"/>
      <w:r w:rsidRPr="00677196">
        <w:rPr>
          <w:rFonts w:ascii="Times New Roman" w:eastAsia="Times New Roman" w:hAnsi="Times New Roman" w:cs="Times New Roman"/>
          <w:sz w:val="24"/>
          <w:szCs w:val="24"/>
        </w:rPr>
        <w:t>пешкоедов</w:t>
      </w:r>
      <w:proofErr w:type="spellEnd"/>
      <w:r w:rsidRPr="00677196">
        <w:rPr>
          <w:rFonts w:ascii="Times New Roman" w:eastAsia="Times New Roman" w:hAnsi="Times New Roman" w:cs="Times New Roman"/>
          <w:sz w:val="24"/>
          <w:szCs w:val="24"/>
        </w:rPr>
        <w:t>”. Борьба за центр. Безопасная позиция короля. Гармоничное пешечное расположение. Связка в дебюте. Коротко о дебютах.</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“Мат в 1 ход”, “Поставь мат в 1 ход </w:t>
      </w:r>
      <w:proofErr w:type="spellStart"/>
      <w:r w:rsidRPr="00677196">
        <w:rPr>
          <w:rFonts w:ascii="Times New Roman" w:eastAsia="Times New Roman" w:hAnsi="Times New Roman" w:cs="Times New Roman"/>
          <w:sz w:val="24"/>
          <w:szCs w:val="24"/>
        </w:rPr>
        <w:t>нерокированному</w:t>
      </w:r>
      <w:proofErr w:type="spellEnd"/>
      <w:r w:rsidRPr="00677196">
        <w:rPr>
          <w:rFonts w:ascii="Times New Roman" w:eastAsia="Times New Roman" w:hAnsi="Times New Roman" w:cs="Times New Roman"/>
          <w:sz w:val="24"/>
          <w:szCs w:val="24"/>
        </w:rPr>
        <w:t xml:space="preserve"> королю”, “Поставь детский мат” Белые или черные начинают и объявляют противнику мат в 1 ход.</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“Поймай ладью”, “Поймай ферзя”. Здесь надо найти ход, после которого рано </w:t>
      </w:r>
      <w:proofErr w:type="gramStart"/>
      <w:r w:rsidRPr="00677196">
        <w:rPr>
          <w:rFonts w:ascii="Times New Roman" w:eastAsia="Times New Roman" w:hAnsi="Times New Roman" w:cs="Times New Roman"/>
          <w:sz w:val="24"/>
          <w:szCs w:val="24"/>
        </w:rPr>
        <w:t>введенная</w:t>
      </w:r>
      <w:proofErr w:type="gramEnd"/>
      <w:r w:rsidRPr="00677196">
        <w:rPr>
          <w:rFonts w:ascii="Times New Roman" w:eastAsia="Times New Roman" w:hAnsi="Times New Roman" w:cs="Times New Roman"/>
          <w:sz w:val="24"/>
          <w:szCs w:val="24"/>
        </w:rPr>
        <w:t xml:space="preserve"> в</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игру фигура противника неизбежно теряется или проигрывается за более слабую фигуру.</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“Выведи фигуру” Здесь определяется, какую </w:t>
      </w:r>
      <w:proofErr w:type="gramStart"/>
      <w:r w:rsidRPr="00677196">
        <w:rPr>
          <w:rFonts w:ascii="Times New Roman" w:eastAsia="Times New Roman" w:hAnsi="Times New Roman" w:cs="Times New Roman"/>
          <w:sz w:val="24"/>
          <w:szCs w:val="24"/>
        </w:rPr>
        <w:t>фигуру</w:t>
      </w:r>
      <w:proofErr w:type="gramEnd"/>
      <w:r w:rsidRPr="00677196">
        <w:rPr>
          <w:rFonts w:ascii="Times New Roman" w:eastAsia="Times New Roman" w:hAnsi="Times New Roman" w:cs="Times New Roman"/>
          <w:sz w:val="24"/>
          <w:szCs w:val="24"/>
        </w:rPr>
        <w:t xml:space="preserve"> на какое поле лучше развить.</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“Поставить мат в 1 ход “</w:t>
      </w:r>
      <w:proofErr w:type="spellStart"/>
      <w:r w:rsidRPr="00677196">
        <w:rPr>
          <w:rFonts w:ascii="Times New Roman" w:eastAsia="Times New Roman" w:hAnsi="Times New Roman" w:cs="Times New Roman"/>
          <w:sz w:val="24"/>
          <w:szCs w:val="24"/>
        </w:rPr>
        <w:t>повторюшке</w:t>
      </w:r>
      <w:proofErr w:type="spellEnd"/>
      <w:r w:rsidRPr="00677196">
        <w:rPr>
          <w:rFonts w:ascii="Times New Roman" w:eastAsia="Times New Roman" w:hAnsi="Times New Roman" w:cs="Times New Roman"/>
          <w:sz w:val="24"/>
          <w:szCs w:val="24"/>
        </w:rPr>
        <w:t>”. Требуется объявить мат противнику, который слепо копирует ваши ходы.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“Мат в 2 хода”. В учебных положениях белые начинают и дают черным мат в 2 хода.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“Выигрыш материала”, “Накажи “</w:t>
      </w:r>
      <w:proofErr w:type="spellStart"/>
      <w:r w:rsidRPr="00677196">
        <w:rPr>
          <w:rFonts w:ascii="Times New Roman" w:eastAsia="Times New Roman" w:hAnsi="Times New Roman" w:cs="Times New Roman"/>
          <w:sz w:val="24"/>
          <w:szCs w:val="24"/>
        </w:rPr>
        <w:t>пешкоеда</w:t>
      </w:r>
      <w:proofErr w:type="spellEnd"/>
      <w:r w:rsidRPr="00677196">
        <w:rPr>
          <w:rFonts w:ascii="Times New Roman" w:eastAsia="Times New Roman" w:hAnsi="Times New Roman" w:cs="Times New Roman"/>
          <w:sz w:val="24"/>
          <w:szCs w:val="24"/>
        </w:rPr>
        <w:t>”. Надо провести маневр, позволяющий получить материальное преимущество.</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“Можно ли побить пешку?”. Требуется определить, не приведет ли выигрыш пешки к проигрышу материала или мату.</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“Захвати центр”. Надо найти ход, ведущий к захвату центра.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“Можно ли сделать рокировку?”. Тут надо определить, не нарушат ли белые правила игры, если рокируют.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 какую сторону можно рокировать?”. В этом задании определяется сторона, рокируя в</w:t>
      </w:r>
    </w:p>
    <w:p w:rsidR="00495C71" w:rsidRPr="00677196" w:rsidRDefault="00495C71" w:rsidP="00495C71">
      <w:pPr>
        <w:spacing w:after="0" w:line="240" w:lineRule="auto"/>
        <w:jc w:val="both"/>
        <w:rPr>
          <w:rFonts w:ascii="Times New Roman" w:eastAsia="Times New Roman" w:hAnsi="Times New Roman" w:cs="Times New Roman"/>
          <w:sz w:val="24"/>
          <w:szCs w:val="24"/>
        </w:rPr>
      </w:pPr>
      <w:proofErr w:type="gramStart"/>
      <w:r w:rsidRPr="00677196">
        <w:rPr>
          <w:rFonts w:ascii="Times New Roman" w:eastAsia="Times New Roman" w:hAnsi="Times New Roman" w:cs="Times New Roman"/>
          <w:sz w:val="24"/>
          <w:szCs w:val="24"/>
        </w:rPr>
        <w:t>которую</w:t>
      </w:r>
      <w:proofErr w:type="gramEnd"/>
      <w:r w:rsidRPr="00677196">
        <w:rPr>
          <w:rFonts w:ascii="Times New Roman" w:eastAsia="Times New Roman" w:hAnsi="Times New Roman" w:cs="Times New Roman"/>
          <w:sz w:val="24"/>
          <w:szCs w:val="24"/>
        </w:rPr>
        <w:t xml:space="preserve"> белые не нарушают правил игры.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“Чем бить черную фигуру?”. Здесь надо выполнить взятие, позволяющее избежать сдвоения пешек.</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w:t>
      </w:r>
      <w:proofErr w:type="spellStart"/>
      <w:r w:rsidRPr="00677196">
        <w:rPr>
          <w:rFonts w:ascii="Times New Roman" w:eastAsia="Times New Roman" w:hAnsi="Times New Roman" w:cs="Times New Roman"/>
          <w:sz w:val="24"/>
          <w:szCs w:val="24"/>
        </w:rPr>
        <w:t>Сдвой</w:t>
      </w:r>
      <w:proofErr w:type="spellEnd"/>
      <w:r w:rsidRPr="00677196">
        <w:rPr>
          <w:rFonts w:ascii="Times New Roman" w:eastAsia="Times New Roman" w:hAnsi="Times New Roman" w:cs="Times New Roman"/>
          <w:sz w:val="24"/>
          <w:szCs w:val="24"/>
        </w:rPr>
        <w:t xml:space="preserve"> противнику пешки”. Тут требуется так побить неприятельскую фигуру, чтобы у</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противника образовались сдвоенные пешки.</w:t>
      </w:r>
    </w:p>
    <w:p w:rsidR="00495C71" w:rsidRPr="00677196" w:rsidRDefault="00495C71" w:rsidP="00495C71">
      <w:pPr>
        <w:spacing w:after="0" w:line="240" w:lineRule="auto"/>
        <w:jc w:val="both"/>
        <w:rPr>
          <w:rFonts w:ascii="Times New Roman" w:eastAsia="Times New Roman" w:hAnsi="Times New Roman" w:cs="Times New Roman"/>
          <w:b/>
          <w:i/>
          <w:sz w:val="24"/>
          <w:szCs w:val="24"/>
        </w:rPr>
      </w:pPr>
      <w:r w:rsidRPr="00677196">
        <w:rPr>
          <w:rFonts w:ascii="Times New Roman" w:eastAsia="Times New Roman" w:hAnsi="Times New Roman" w:cs="Times New Roman"/>
          <w:b/>
          <w:i/>
          <w:sz w:val="24"/>
          <w:szCs w:val="24"/>
        </w:rPr>
        <w:t>К концу третьего года обучения дети должны знать:</w:t>
      </w:r>
    </w:p>
    <w:p w:rsidR="00495C71" w:rsidRPr="00677196" w:rsidRDefault="00495C71" w:rsidP="00495C71">
      <w:pPr>
        <w:numPr>
          <w:ilvl w:val="0"/>
          <w:numId w:val="15"/>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принципы игры в дебюте;</w:t>
      </w:r>
    </w:p>
    <w:p w:rsidR="00495C71" w:rsidRPr="00677196" w:rsidRDefault="00495C71" w:rsidP="00495C71">
      <w:pPr>
        <w:numPr>
          <w:ilvl w:val="0"/>
          <w:numId w:val="15"/>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основные тактические приемы;</w:t>
      </w:r>
    </w:p>
    <w:p w:rsidR="00495C71" w:rsidRPr="00677196" w:rsidRDefault="00495C71" w:rsidP="00495C71">
      <w:pPr>
        <w:numPr>
          <w:ilvl w:val="0"/>
          <w:numId w:val="15"/>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что означают термин «дебют».</w:t>
      </w:r>
    </w:p>
    <w:p w:rsidR="00495C71" w:rsidRPr="00677196" w:rsidRDefault="00495C71" w:rsidP="00495C71">
      <w:pPr>
        <w:spacing w:after="0" w:line="240" w:lineRule="auto"/>
        <w:jc w:val="both"/>
        <w:rPr>
          <w:rFonts w:ascii="Times New Roman" w:eastAsia="Times New Roman" w:hAnsi="Times New Roman" w:cs="Times New Roman"/>
          <w:b/>
          <w:i/>
          <w:sz w:val="24"/>
          <w:szCs w:val="24"/>
        </w:rPr>
      </w:pPr>
      <w:r w:rsidRPr="00677196">
        <w:rPr>
          <w:rFonts w:ascii="Times New Roman" w:eastAsia="Times New Roman" w:hAnsi="Times New Roman" w:cs="Times New Roman"/>
          <w:b/>
          <w:i/>
          <w:sz w:val="24"/>
          <w:szCs w:val="24"/>
        </w:rPr>
        <w:t>К концу третьего года обучения дети должны уметь:</w:t>
      </w:r>
    </w:p>
    <w:p w:rsidR="00495C71" w:rsidRPr="00677196" w:rsidRDefault="00495C71" w:rsidP="00495C71">
      <w:pPr>
        <w:numPr>
          <w:ilvl w:val="0"/>
          <w:numId w:val="16"/>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грамотно располагать шахматные фигуры в дебюте;</w:t>
      </w:r>
    </w:p>
    <w:p w:rsidR="00495C71" w:rsidRPr="00677196" w:rsidRDefault="00495C71" w:rsidP="00495C71">
      <w:pPr>
        <w:numPr>
          <w:ilvl w:val="0"/>
          <w:numId w:val="16"/>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точно разыгрывать простейшие окончания.</w:t>
      </w:r>
    </w:p>
    <w:p w:rsidR="00495C71" w:rsidRPr="00677196" w:rsidRDefault="00495C71" w:rsidP="00495C71">
      <w:pPr>
        <w:numPr>
          <w:ilvl w:val="0"/>
          <w:numId w:val="17"/>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принципы игры в дебюте;</w:t>
      </w:r>
    </w:p>
    <w:p w:rsidR="00495C71" w:rsidRPr="00677196" w:rsidRDefault="00495C71" w:rsidP="00495C71">
      <w:pPr>
        <w:numPr>
          <w:ilvl w:val="0"/>
          <w:numId w:val="17"/>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основные тактические приемы;</w:t>
      </w:r>
    </w:p>
    <w:p w:rsidR="00495C71" w:rsidRPr="00677196" w:rsidRDefault="00495C71" w:rsidP="00495C71">
      <w:pPr>
        <w:numPr>
          <w:ilvl w:val="0"/>
          <w:numId w:val="17"/>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что означают термины: дебют, миттельшпиль, эндшпиль, темп, оппозиция, ключевые поля.</w:t>
      </w:r>
    </w:p>
    <w:p w:rsidR="00495C71" w:rsidRPr="00677196" w:rsidRDefault="00495C71" w:rsidP="00495C71">
      <w:pPr>
        <w:numPr>
          <w:ilvl w:val="0"/>
          <w:numId w:val="18"/>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грамотно располагать шахматные фигуры в дебюте; находить несложные тактические удары и проводить комбинации;</w:t>
      </w:r>
    </w:p>
    <w:p w:rsidR="00495C71" w:rsidRPr="00677196" w:rsidRDefault="00495C71" w:rsidP="00495C71">
      <w:pPr>
        <w:numPr>
          <w:ilvl w:val="0"/>
          <w:numId w:val="18"/>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точно разыгрывать простейшие окончания.</w:t>
      </w:r>
    </w:p>
    <w:p w:rsidR="00495C71" w:rsidRPr="00677196" w:rsidRDefault="00495C71" w:rsidP="00495C71">
      <w:pPr>
        <w:spacing w:after="0" w:line="240" w:lineRule="auto"/>
        <w:contextualSpacing/>
        <w:jc w:val="both"/>
        <w:rPr>
          <w:rFonts w:ascii="Times New Roman" w:eastAsia="Times New Roman" w:hAnsi="Times New Roman" w:cs="Times New Roman"/>
          <w:sz w:val="24"/>
          <w:szCs w:val="24"/>
          <w:lang w:eastAsia="en-US"/>
        </w:rPr>
      </w:pP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 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“Выигрыш материала”. Надо провести типичный тактический прием, либо комбинацию, 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остаться с лишним материалом.</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“Мат в 3 хода”. Здесь требуется пожертвовать материал и объявить красивый мат в 3 хода.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“Сделай ничью” Нужно пожертвовать материал и добиться ничьей.</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2. 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677196">
        <w:rPr>
          <w:rFonts w:ascii="Times New Roman" w:eastAsia="Times New Roman" w:hAnsi="Times New Roman" w:cs="Times New Roman"/>
          <w:sz w:val="24"/>
          <w:szCs w:val="24"/>
        </w:rPr>
        <w:t>Матование</w:t>
      </w:r>
      <w:proofErr w:type="spellEnd"/>
      <w:r w:rsidRPr="00677196">
        <w:rPr>
          <w:rFonts w:ascii="Times New Roman" w:eastAsia="Times New Roman" w:hAnsi="Times New Roman" w:cs="Times New Roman"/>
          <w:sz w:val="24"/>
          <w:szCs w:val="24"/>
        </w:rPr>
        <w:t xml:space="preserve"> двумя слонами (простые случаи). </w:t>
      </w:r>
      <w:proofErr w:type="spellStart"/>
      <w:r w:rsidRPr="00677196">
        <w:rPr>
          <w:rFonts w:ascii="Times New Roman" w:eastAsia="Times New Roman" w:hAnsi="Times New Roman" w:cs="Times New Roman"/>
          <w:sz w:val="24"/>
          <w:szCs w:val="24"/>
        </w:rPr>
        <w:t>Матование</w:t>
      </w:r>
      <w:proofErr w:type="spellEnd"/>
      <w:r w:rsidRPr="00677196">
        <w:rPr>
          <w:rFonts w:ascii="Times New Roman" w:eastAsia="Times New Roman" w:hAnsi="Times New Roman" w:cs="Times New Roman"/>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Дидактические задания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“Мат в 2 хода”. Белые начинают и дают черным мат в 2 хода. “Мат в 3 хода”. Белые начинают и дают черным мат в 3 хода. “Выигрыш фигуры”.</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“Квадрат”. Надо определить, удастся ли провести пешку в ферзи.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“Проведи пешку в ферзи”. Тут требуется провести пешку в ферзи.</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“Выигрыш или ничья?”. Здесь нужно определить, выиграно ли данное положение.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“Куда отступить королем?”. Надо выяснить, на какое поле следует первым ходом отступить королем, чтобы добиться ничьей.</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“Путь к ничьей”. Точной игрой надо добиться ничьей.</w:t>
      </w:r>
    </w:p>
    <w:p w:rsidR="00495C71" w:rsidRPr="00677196" w:rsidRDefault="00495C71" w:rsidP="00495C71">
      <w:pPr>
        <w:spacing w:after="0" w:line="240" w:lineRule="auto"/>
        <w:jc w:val="center"/>
        <w:rPr>
          <w:rFonts w:ascii="Times New Roman" w:eastAsia="Times New Roman" w:hAnsi="Times New Roman" w:cs="Times New Roman"/>
          <w:b/>
          <w:i/>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Учебно-тематическое планирование</w:t>
      </w: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курса «Шахматный всеобуч»</w:t>
      </w: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для учащихся 2-4-х классов общеобразовательных учреждений</w:t>
      </w: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1 год обучения (34 часа)</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Шахматная доска (3ч.)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 Знакомство с шахматной доской. Белые и черные поля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 Расположение доски между партнерами. Горизонтали и вертикали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 Диагональ. Большие и короткие диагонали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Шахматная нотация (2ч.)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4 Обозначение горизонталей, вертикалей, полей 1</w:t>
      </w:r>
    </w:p>
    <w:p w:rsidR="00495C71" w:rsidRPr="00677196" w:rsidRDefault="00495C71" w:rsidP="00495C71">
      <w:pPr>
        <w:spacing w:after="0" w:line="240" w:lineRule="auto"/>
        <w:ind w:right="-185"/>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 Обозначение шахматных фигур и терминов. Запись начального положения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Шахматные фигуры (11ч.)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6 Белые и черные фигуры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7 Виды шахматных фигур 1</w:t>
      </w:r>
    </w:p>
    <w:p w:rsidR="00495C71" w:rsidRPr="00677196" w:rsidRDefault="00495C71" w:rsidP="00495C71">
      <w:pPr>
        <w:spacing w:after="0" w:line="240" w:lineRule="auto"/>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 Начальное положение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9 Ладья. Место ладьи в начальном положении. Ход ладьи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10 Слон. Место слона в начальном положении. Ход слона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11 Ферзь. Место ферзя в начальном положении. Ход ферзя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 Конь. Место коня в начальном положении. Ход коня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13  Пешка. Место пешки в начальном положении. Ход пешки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 Король. Место короля в начальном положении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15 Ход короля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 Король против других фигур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 (7ч.)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17 Шах. Защита от шаха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18 Шах ферзем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19 Шах ладьей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20 Шах слоном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21 Шах конем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22 Шах пешкой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23 Открытый шах. Двойной шах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Мат (5ч.)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24 Мат. Цель игры. Мат ферзем, ладьей, слоном, конем, пешкой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25 Мат в один ход. Мат в один ход ферзем, ладьей, слоном, конем, пешкой (простые примеры)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26 Мат в один ход: сложные примеры с большим числом шахматных фигур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27 Ничья, пат. Отличие пата от мата. Варианты ничьей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28 Рокировка. Длинная и короткая рокировка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Ценность шахматных фигур (2ч.)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29 Ценность фигур. Сравнительная сила фигур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30 Достижение материального перевеса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Шахматная партия (4ч.)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31 Игра всеми фигурами из начального положения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32 Общие рекомендации о принципах разыгрывания дебюта.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33 Демонстрация коротких партий.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34 Повторение программного материала. 1</w:t>
      </w:r>
    </w:p>
    <w:p w:rsidR="00495C71" w:rsidRPr="00677196" w:rsidRDefault="00495C71" w:rsidP="00495C71">
      <w:pPr>
        <w:spacing w:after="0" w:line="240" w:lineRule="auto"/>
        <w:jc w:val="both"/>
        <w:rPr>
          <w:rFonts w:ascii="Times New Roman" w:eastAsia="Times New Roman" w:hAnsi="Times New Roman" w:cs="Times New Roman"/>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2 год обучения (34 часа)</w:t>
      </w:r>
    </w:p>
    <w:p w:rsidR="00495C71" w:rsidRPr="00677196" w:rsidRDefault="00495C71" w:rsidP="00495C71">
      <w:pPr>
        <w:tabs>
          <w:tab w:val="left" w:pos="2269"/>
        </w:tabs>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Повторение (2ч.)</w:t>
      </w:r>
      <w:r w:rsidRPr="00677196">
        <w:rPr>
          <w:rFonts w:ascii="Times New Roman" w:eastAsia="Times New Roman" w:hAnsi="Times New Roman" w:cs="Times New Roman"/>
          <w:b/>
          <w:sz w:val="24"/>
          <w:szCs w:val="24"/>
        </w:rPr>
        <w:tab/>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 Поля, горизонталь, вертикаль, диагональ, центр. Ходы шахматных фигур. Шах, мат, пат. Начальное положение. Краткая история шахмат.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 Рокировка. Взятие на проходе. Превращение пешки. Варианты ничьей.</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Происхождение шахмат. Легенды о шахматах.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Шахматная нотация (1ч.)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 Краткая и полная шахматная нотация. Запись партии.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Ценность шахматных фигур (2ч.)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4 Достижение материального перевеса. Способы защиты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5 Защита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 xml:space="preserve">Техника </w:t>
      </w:r>
      <w:proofErr w:type="spellStart"/>
      <w:r w:rsidRPr="00677196">
        <w:rPr>
          <w:rFonts w:ascii="Times New Roman" w:eastAsia="Times New Roman" w:hAnsi="Times New Roman" w:cs="Times New Roman"/>
          <w:b/>
          <w:sz w:val="24"/>
          <w:szCs w:val="24"/>
        </w:rPr>
        <w:t>матования</w:t>
      </w:r>
      <w:proofErr w:type="spellEnd"/>
      <w:r w:rsidRPr="00677196">
        <w:rPr>
          <w:rFonts w:ascii="Times New Roman" w:eastAsia="Times New Roman" w:hAnsi="Times New Roman" w:cs="Times New Roman"/>
          <w:b/>
          <w:sz w:val="24"/>
          <w:szCs w:val="24"/>
        </w:rPr>
        <w:t xml:space="preserve"> одинокого короля (4ч.)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6</w:t>
      </w:r>
      <w:proofErr w:type="gramStart"/>
      <w:r w:rsidRPr="00677196">
        <w:rPr>
          <w:rFonts w:ascii="Times New Roman" w:eastAsia="Times New Roman" w:hAnsi="Times New Roman" w:cs="Times New Roman"/>
          <w:sz w:val="24"/>
          <w:szCs w:val="24"/>
        </w:rPr>
        <w:t xml:space="preserve"> Д</w:t>
      </w:r>
      <w:proofErr w:type="gramEnd"/>
      <w:r w:rsidRPr="00677196">
        <w:rPr>
          <w:rFonts w:ascii="Times New Roman" w:eastAsia="Times New Roman" w:hAnsi="Times New Roman" w:cs="Times New Roman"/>
          <w:sz w:val="24"/>
          <w:szCs w:val="24"/>
        </w:rPr>
        <w:t>ве ладьи против короля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7 Ферзь и ладья против короля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 Ферзь и король против короля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9 Ладья и король против короля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Достижение мата без жертвы материала (4ч.)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10 Учебные положения на мат в два хода в эндшпиле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11 Цугцванг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12Учебные положения на мат в два хода в миттельшпиле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13 Учебные положения на мат в два хода в дебюте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Шахматная комбинация (14ч.)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 Матовые комбинации. Тема отвлечения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15 Матовые комбинации. Тема завлечения.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 Матовые комбинации. Тема блокировки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17 Тема разрушения королевского прикрытия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18 Тема освобождения пространства и уничтожения защиты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19 Другие темы комбинаций и сочетание </w:t>
      </w:r>
      <w:proofErr w:type="spellStart"/>
      <w:r w:rsidRPr="00677196">
        <w:rPr>
          <w:rFonts w:ascii="Times New Roman" w:eastAsia="Times New Roman" w:hAnsi="Times New Roman" w:cs="Times New Roman"/>
          <w:sz w:val="24"/>
          <w:szCs w:val="24"/>
        </w:rPr>
        <w:t>темат</w:t>
      </w:r>
      <w:proofErr w:type="spellEnd"/>
      <w:r w:rsidRPr="00677196">
        <w:rPr>
          <w:rFonts w:ascii="Times New Roman" w:eastAsia="Times New Roman" w:hAnsi="Times New Roman" w:cs="Times New Roman"/>
          <w:sz w:val="24"/>
          <w:szCs w:val="24"/>
        </w:rPr>
        <w:t>. приемов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20 Комбинации, ведущие к достижению материального перевеса. Тема отвлечения. Тема завлечения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21 Тема уничтожения защиты. Тема связки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22 Тема освобождения пространства. Тема перекрытия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23 Тема превращения пешки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24 Сочетание тактических приемов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25 Патовые комбинации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26 Комбинации на вечный шах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27 Типичные комбинации в дебюте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Основы дебюта (5ч.)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28</w:t>
      </w:r>
      <w:proofErr w:type="gramStart"/>
      <w:r w:rsidRPr="00677196">
        <w:rPr>
          <w:rFonts w:ascii="Times New Roman" w:eastAsia="Times New Roman" w:hAnsi="Times New Roman" w:cs="Times New Roman"/>
          <w:sz w:val="24"/>
          <w:szCs w:val="24"/>
        </w:rPr>
        <w:t xml:space="preserve"> Д</w:t>
      </w:r>
      <w:proofErr w:type="gramEnd"/>
      <w:r w:rsidRPr="00677196">
        <w:rPr>
          <w:rFonts w:ascii="Times New Roman" w:eastAsia="Times New Roman" w:hAnsi="Times New Roman" w:cs="Times New Roman"/>
          <w:sz w:val="24"/>
          <w:szCs w:val="24"/>
        </w:rPr>
        <w:t>вух- и трехходовые партии. Выявление причин поражения в них одной из сторон</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29 Невыгодность раннего ввода в игру ладей и ферзя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30 Решение заданий “Поймай ладью”, “Поймай ферзя”. Игровая практика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31 Игра “на мат” с первых ходов партии. Детский мат. Защита.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32 </w:t>
      </w:r>
      <w:proofErr w:type="spellStart"/>
      <w:r w:rsidRPr="00677196">
        <w:rPr>
          <w:rFonts w:ascii="Times New Roman" w:eastAsia="Times New Roman" w:hAnsi="Times New Roman" w:cs="Times New Roman"/>
          <w:sz w:val="24"/>
          <w:szCs w:val="24"/>
        </w:rPr>
        <w:t>Повторюшка</w:t>
      </w:r>
      <w:proofErr w:type="spellEnd"/>
      <w:r w:rsidRPr="00677196">
        <w:rPr>
          <w:rFonts w:ascii="Times New Roman" w:eastAsia="Times New Roman" w:hAnsi="Times New Roman" w:cs="Times New Roman"/>
          <w:sz w:val="24"/>
          <w:szCs w:val="24"/>
        </w:rPr>
        <w:t>-хрюшка” (черные копируют ходы белых). Наказание   “</w:t>
      </w:r>
      <w:proofErr w:type="spellStart"/>
      <w:r w:rsidRPr="00677196">
        <w:rPr>
          <w:rFonts w:ascii="Times New Roman" w:eastAsia="Times New Roman" w:hAnsi="Times New Roman" w:cs="Times New Roman"/>
          <w:sz w:val="24"/>
          <w:szCs w:val="24"/>
        </w:rPr>
        <w:t>повторюшек</w:t>
      </w:r>
      <w:proofErr w:type="spellEnd"/>
      <w:r w:rsidRPr="00677196">
        <w:rPr>
          <w:rFonts w:ascii="Times New Roman" w:eastAsia="Times New Roman" w:hAnsi="Times New Roman" w:cs="Times New Roman"/>
          <w:sz w:val="24"/>
          <w:szCs w:val="24"/>
        </w:rPr>
        <w:t>”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 xml:space="preserve">Повторение (2ч.)                                                                  </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33 Повторение программного материала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34 Игровая практика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3 год обучения (35 часов)</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Повторение и закрепление (6ч.)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 Поля, горизонталь, вертикаль, диагональ, центр. Обозначение шахматных фигур и терминов </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2 Рокировка  шах, мат, пат </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 Превращение пешки. Взятие на проходе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4 Начальное положение. Запись начального положения. Шахматная нотация. Ходы фигур, взятие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5 Ценность шахматных фигур. Пример </w:t>
      </w:r>
      <w:proofErr w:type="spellStart"/>
      <w:r w:rsidRPr="00677196">
        <w:rPr>
          <w:rFonts w:ascii="Times New Roman" w:eastAsia="Times New Roman" w:hAnsi="Times New Roman" w:cs="Times New Roman"/>
          <w:sz w:val="24"/>
          <w:szCs w:val="24"/>
        </w:rPr>
        <w:t>матования</w:t>
      </w:r>
      <w:proofErr w:type="spellEnd"/>
      <w:r w:rsidRPr="00677196">
        <w:rPr>
          <w:rFonts w:ascii="Times New Roman" w:eastAsia="Times New Roman" w:hAnsi="Times New Roman" w:cs="Times New Roman"/>
          <w:sz w:val="24"/>
          <w:szCs w:val="24"/>
        </w:rPr>
        <w:t xml:space="preserve"> одинокого короля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6 Решение учебных положений на мат в два хода без жертвы материала и с жертвой материала. Практика </w:t>
      </w:r>
      <w:proofErr w:type="spellStart"/>
      <w:r w:rsidRPr="00677196">
        <w:rPr>
          <w:rFonts w:ascii="Times New Roman" w:eastAsia="Times New Roman" w:hAnsi="Times New Roman" w:cs="Times New Roman"/>
          <w:sz w:val="24"/>
          <w:szCs w:val="24"/>
        </w:rPr>
        <w:t>матования</w:t>
      </w:r>
      <w:proofErr w:type="spellEnd"/>
      <w:r w:rsidRPr="00677196">
        <w:rPr>
          <w:rFonts w:ascii="Times New Roman" w:eastAsia="Times New Roman" w:hAnsi="Times New Roman" w:cs="Times New Roman"/>
          <w:sz w:val="24"/>
          <w:szCs w:val="24"/>
        </w:rPr>
        <w:t xml:space="preserve"> одинокого короля (игра в парах). Игровая практика с записью шахматной партии 1</w:t>
      </w:r>
    </w:p>
    <w:p w:rsidR="00495C71" w:rsidRPr="00677196" w:rsidRDefault="00495C71" w:rsidP="00495C71">
      <w:pPr>
        <w:spacing w:after="0" w:line="240" w:lineRule="auto"/>
        <w:jc w:val="both"/>
        <w:rPr>
          <w:rFonts w:ascii="Times New Roman" w:eastAsia="Times New Roman" w:hAnsi="Times New Roman" w:cs="Times New Roman"/>
          <w:sz w:val="24"/>
          <w:szCs w:val="24"/>
        </w:rPr>
      </w:pP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Основы дебюта (7ч.)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7</w:t>
      </w:r>
      <w:proofErr w:type="gramStart"/>
      <w:r w:rsidRPr="00677196">
        <w:rPr>
          <w:rFonts w:ascii="Times New Roman" w:eastAsia="Times New Roman" w:hAnsi="Times New Roman" w:cs="Times New Roman"/>
          <w:sz w:val="24"/>
          <w:szCs w:val="24"/>
        </w:rPr>
        <w:t xml:space="preserve"> К</w:t>
      </w:r>
      <w:proofErr w:type="gramEnd"/>
      <w:r w:rsidRPr="00677196">
        <w:rPr>
          <w:rFonts w:ascii="Times New Roman" w:eastAsia="Times New Roman" w:hAnsi="Times New Roman" w:cs="Times New Roman"/>
          <w:sz w:val="24"/>
          <w:szCs w:val="24"/>
        </w:rPr>
        <w:t>ак отражать скороспелый дебютный наскок противника.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8 Принципы игры в дебюте. Быстрейшее развитие фигур. Темпы. Гамбиты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9 Наказание за несоблюдение принципа быстрейшего развития</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фигур. “</w:t>
      </w:r>
      <w:proofErr w:type="spellStart"/>
      <w:r w:rsidRPr="00677196">
        <w:rPr>
          <w:rFonts w:ascii="Times New Roman" w:eastAsia="Times New Roman" w:hAnsi="Times New Roman" w:cs="Times New Roman"/>
          <w:sz w:val="24"/>
          <w:szCs w:val="24"/>
        </w:rPr>
        <w:t>Пешкоедство</w:t>
      </w:r>
      <w:proofErr w:type="spellEnd"/>
      <w:r w:rsidRPr="00677196">
        <w:rPr>
          <w:rFonts w:ascii="Times New Roman" w:eastAsia="Times New Roman" w:hAnsi="Times New Roman" w:cs="Times New Roman"/>
          <w:sz w:val="24"/>
          <w:szCs w:val="24"/>
        </w:rPr>
        <w:t>”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10 Принципы игры в дебюте. Борьба за центр. Гамбит Эванса. Королевский гамбит. Ферзевый гамбит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11 Принципы игры в дебюте. Гармоничное пешечное расположение. Какие бывают пешки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12 Связка в дебюте. Полная и неполная связка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13 Открытые, полуоткрытые и закрытые дебюты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Основы миттельшпиля (20ч.)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14 Общие рекомендации о том, как играть в миттельшпиле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15 Связка в миттельшпиле. Двойной удар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16 Открытое нападение. Открытый шах. Двойной шах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17 Решение задания “Выигрыш материала”. Игровая практика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18 Матовые комбинации (на мат в 3 хода) и комбинации, ведущие к достижению материального перевеса. Темы завлечения, отвлечения, блокировки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19 Темы разрушения королевского прикрытия, освобождения пространства, уничтожения защиты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20 Темы связки, “рентгена”, перекрытия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21 Другие темы комбинаций и сочетание тематических приемов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22 Решение задания “Сделай ничью”. Игровая практика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23 Классическое наследие. “Бессмертная” партия. “Вечнозеленая” партия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24 Ладья против ладьи. Ферзь против ферзя. Ферзь против ладьи (простые случаи)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25 Ферзь против слона. Ферзь против коня. Ладья против слона (простые случаи). Ладья против коня (простые случаи)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26 </w:t>
      </w:r>
      <w:proofErr w:type="spellStart"/>
      <w:r w:rsidRPr="00677196">
        <w:rPr>
          <w:rFonts w:ascii="Times New Roman" w:eastAsia="Times New Roman" w:hAnsi="Times New Roman" w:cs="Times New Roman"/>
          <w:sz w:val="24"/>
          <w:szCs w:val="24"/>
        </w:rPr>
        <w:t>Матование</w:t>
      </w:r>
      <w:proofErr w:type="spellEnd"/>
      <w:r w:rsidRPr="00677196">
        <w:rPr>
          <w:rFonts w:ascii="Times New Roman" w:eastAsia="Times New Roman" w:hAnsi="Times New Roman" w:cs="Times New Roman"/>
          <w:sz w:val="24"/>
          <w:szCs w:val="24"/>
        </w:rPr>
        <w:t xml:space="preserve"> двумя слонами (простые случаи)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27 </w:t>
      </w:r>
      <w:proofErr w:type="spellStart"/>
      <w:r w:rsidRPr="00677196">
        <w:rPr>
          <w:rFonts w:ascii="Times New Roman" w:eastAsia="Times New Roman" w:hAnsi="Times New Roman" w:cs="Times New Roman"/>
          <w:sz w:val="24"/>
          <w:szCs w:val="24"/>
        </w:rPr>
        <w:t>Матование</w:t>
      </w:r>
      <w:proofErr w:type="spellEnd"/>
      <w:r w:rsidRPr="00677196">
        <w:rPr>
          <w:rFonts w:ascii="Times New Roman" w:eastAsia="Times New Roman" w:hAnsi="Times New Roman" w:cs="Times New Roman"/>
          <w:sz w:val="24"/>
          <w:szCs w:val="24"/>
        </w:rPr>
        <w:t xml:space="preserve"> слоном и конем (простые случаи)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28 Пешка против короля. Когда пешка проходит в ферзи без помощи своего короля. Правило “квадрата”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29 Пешка против короля. Белая пешка на седьмой и шестой горизонталях. Король помогает своей пешке. Оппозиция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Решение заданий. Игровая практика.</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30 Пешка против короля. Белая пешка на пятой горизонтали. Король ведет свою пешку за собой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31 Пешка против короля. Белая пешка на второй, третьей, четвертой горизонталях. Ключевые поля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32 Решение заданий. Игровая практика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33 Удивительные ничейные положения. Два коня против короля. Слон и пешка против короля. Конь и пешка против короля 1</w:t>
      </w:r>
    </w:p>
    <w:p w:rsidR="00495C71" w:rsidRPr="00677196" w:rsidRDefault="00495C71" w:rsidP="00495C71">
      <w:pPr>
        <w:spacing w:after="0" w:line="240" w:lineRule="auto"/>
        <w:jc w:val="both"/>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Основы эндшпиля (2ч.)</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34 Общие рекомендации о том, как играть в эндшпиле 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35 Игровая практика 1</w:t>
      </w:r>
    </w:p>
    <w:p w:rsidR="00495C71" w:rsidRPr="00677196" w:rsidRDefault="00495C71" w:rsidP="00495C71">
      <w:pPr>
        <w:spacing w:after="0" w:line="240" w:lineRule="auto"/>
        <w:jc w:val="both"/>
        <w:rPr>
          <w:rFonts w:ascii="Times New Roman" w:eastAsia="Times New Roman" w:hAnsi="Times New Roman" w:cs="Times New Roman"/>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Календарн</w:t>
      </w:r>
      <w:proofErr w:type="gramStart"/>
      <w:r w:rsidRPr="00677196">
        <w:rPr>
          <w:rFonts w:ascii="Times New Roman" w:eastAsia="Times New Roman" w:hAnsi="Times New Roman" w:cs="Times New Roman"/>
          <w:b/>
          <w:sz w:val="24"/>
          <w:szCs w:val="24"/>
        </w:rPr>
        <w:t>о-</w:t>
      </w:r>
      <w:proofErr w:type="gramEnd"/>
      <w:r w:rsidRPr="00677196">
        <w:rPr>
          <w:rFonts w:ascii="Times New Roman" w:eastAsia="Times New Roman" w:hAnsi="Times New Roman" w:cs="Times New Roman"/>
          <w:b/>
          <w:sz w:val="24"/>
          <w:szCs w:val="24"/>
        </w:rPr>
        <w:t xml:space="preserve"> тематическое планирование </w:t>
      </w: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1 год обучения (34 часа)</w:t>
      </w:r>
    </w:p>
    <w:tbl>
      <w:tblPr>
        <w:tblStyle w:val="13"/>
        <w:tblW w:w="0" w:type="auto"/>
        <w:tblLook w:val="01E0" w:firstRow="1" w:lastRow="1" w:firstColumn="1" w:lastColumn="1" w:noHBand="0" w:noVBand="0"/>
      </w:tblPr>
      <w:tblGrid>
        <w:gridCol w:w="827"/>
        <w:gridCol w:w="901"/>
        <w:gridCol w:w="7843"/>
      </w:tblGrid>
      <w:tr w:rsidR="00495C71" w:rsidRPr="00677196" w:rsidTr="00BD0B55">
        <w:tc>
          <w:tcPr>
            <w:tcW w:w="827" w:type="dxa"/>
          </w:tcPr>
          <w:p w:rsidR="00495C71" w:rsidRPr="00677196" w:rsidRDefault="00495C71" w:rsidP="00495C71">
            <w:pPr>
              <w:jc w:val="center"/>
              <w:rPr>
                <w:b/>
                <w:sz w:val="24"/>
                <w:szCs w:val="24"/>
              </w:rPr>
            </w:pPr>
            <w:r w:rsidRPr="00677196">
              <w:rPr>
                <w:b/>
                <w:sz w:val="24"/>
                <w:szCs w:val="24"/>
              </w:rPr>
              <w:t>№</w:t>
            </w:r>
          </w:p>
        </w:tc>
        <w:tc>
          <w:tcPr>
            <w:tcW w:w="901" w:type="dxa"/>
          </w:tcPr>
          <w:p w:rsidR="00495C71" w:rsidRPr="00677196" w:rsidRDefault="00495C71" w:rsidP="00495C71">
            <w:pPr>
              <w:jc w:val="center"/>
              <w:rPr>
                <w:b/>
                <w:sz w:val="24"/>
                <w:szCs w:val="24"/>
              </w:rPr>
            </w:pPr>
            <w:r w:rsidRPr="00677196">
              <w:rPr>
                <w:b/>
                <w:sz w:val="24"/>
                <w:szCs w:val="24"/>
              </w:rPr>
              <w:t>дата</w:t>
            </w:r>
          </w:p>
        </w:tc>
        <w:tc>
          <w:tcPr>
            <w:tcW w:w="7843" w:type="dxa"/>
          </w:tcPr>
          <w:p w:rsidR="00495C71" w:rsidRPr="00677196" w:rsidRDefault="00495C71" w:rsidP="00495C71">
            <w:pPr>
              <w:jc w:val="center"/>
              <w:rPr>
                <w:b/>
                <w:sz w:val="24"/>
                <w:szCs w:val="24"/>
              </w:rPr>
            </w:pPr>
            <w:r w:rsidRPr="00677196">
              <w:rPr>
                <w:b/>
                <w:sz w:val="24"/>
                <w:szCs w:val="24"/>
              </w:rPr>
              <w:t>тема урока</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Шахматная доска (3 часа)</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Знакомство с шахматной доской. Белые и черные поля.</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 xml:space="preserve">Расположение доски между партнерами. Горизонтали и вертикали </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 xml:space="preserve">Диагональ. Большие и короткие диагонали </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Шахматная нотация (2 часа)</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Обозначение горизонталей, вертикалей, полей.</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Обозначение шахматных фигур и терминов. Запись начального положения.</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Шахматные фигуры (11 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 xml:space="preserve">Белые и черные фигуры </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 xml:space="preserve">Виды шахматных фигур </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Начальное положение.</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Ладья. Место ладьи в начальном положении. Ход ладьи.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Слон. Место слона в начальном положении. Ход слона.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Ферзь. Место ферзя в начальном положении. Ход ферзя.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Конь. Место коня в начальном положении. Ход коня.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 xml:space="preserve">Пешка. Место пешки в начальном положении. Ход пешки </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Король. Место короля в начальном положении.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Ход короля.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Король против других фигур.</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Шах (7 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Шах. Защита от шаха.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Шах ферзем.</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Шах ладьей.</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Шах слоном.</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Шах конём.</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Шах пешкой.</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Открытый шах. Двойной шах.</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Мат (5 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Мат. Цель игры. Мат ферзем, ладьей, слоном, конем, пешкой.</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Мат в один ход. Мат в один ход ферзем, ладьей, слоном, конем, пешкой (простые примеры)</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Мат в один ход: сложные примеры с большим числом шахматных фигур.</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Ничья, пат. Отличие пата от мата. Варианты ничьей.</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Рокировка. Длинная и короткая рокировка.</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Ценность шахматных фигур (2ч)</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Ценность фигур. Сравнительная сила фигур.</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Достижение материального перевеса.</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lastRenderedPageBreak/>
              <w:t>Шахматная партия (4 часа)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Игра всеми фигурами из начального положения.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Общие рекомендации о принципах разыгрывания дебюта.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Демонстрация коротких партий.</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Повторение программного материала.</w:t>
            </w:r>
          </w:p>
        </w:tc>
      </w:tr>
    </w:tbl>
    <w:p w:rsidR="00495C71" w:rsidRPr="00677196" w:rsidRDefault="00495C71" w:rsidP="00495C71">
      <w:pPr>
        <w:spacing w:after="0" w:line="240" w:lineRule="auto"/>
        <w:jc w:val="center"/>
        <w:rPr>
          <w:rFonts w:ascii="Times New Roman" w:eastAsia="Times New Roman" w:hAnsi="Times New Roman" w:cs="Times New Roman"/>
          <w:b/>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2 год обучения (34 часа)</w:t>
      </w:r>
    </w:p>
    <w:p w:rsidR="00495C71" w:rsidRPr="00677196" w:rsidRDefault="00495C71" w:rsidP="00495C71">
      <w:pPr>
        <w:spacing w:after="0" w:line="240" w:lineRule="auto"/>
        <w:rPr>
          <w:rFonts w:ascii="Times New Roman" w:eastAsia="Times New Roman" w:hAnsi="Times New Roman" w:cs="Times New Roman"/>
          <w:b/>
          <w:sz w:val="24"/>
          <w:szCs w:val="24"/>
        </w:rPr>
      </w:pPr>
    </w:p>
    <w:tbl>
      <w:tblPr>
        <w:tblStyle w:val="13"/>
        <w:tblW w:w="0" w:type="auto"/>
        <w:tblLook w:val="01E0" w:firstRow="1" w:lastRow="1" w:firstColumn="1" w:lastColumn="1" w:noHBand="0" w:noVBand="0"/>
      </w:tblPr>
      <w:tblGrid>
        <w:gridCol w:w="827"/>
        <w:gridCol w:w="901"/>
        <w:gridCol w:w="7843"/>
      </w:tblGrid>
      <w:tr w:rsidR="00495C71" w:rsidRPr="00677196" w:rsidTr="00BD0B55">
        <w:tc>
          <w:tcPr>
            <w:tcW w:w="827" w:type="dxa"/>
          </w:tcPr>
          <w:p w:rsidR="00495C71" w:rsidRPr="00677196" w:rsidRDefault="00495C71" w:rsidP="00495C71">
            <w:pPr>
              <w:jc w:val="center"/>
              <w:rPr>
                <w:b/>
                <w:sz w:val="24"/>
                <w:szCs w:val="24"/>
              </w:rPr>
            </w:pPr>
            <w:r w:rsidRPr="00677196">
              <w:rPr>
                <w:b/>
                <w:sz w:val="24"/>
                <w:szCs w:val="24"/>
              </w:rPr>
              <w:t>№</w:t>
            </w:r>
          </w:p>
        </w:tc>
        <w:tc>
          <w:tcPr>
            <w:tcW w:w="901" w:type="dxa"/>
          </w:tcPr>
          <w:p w:rsidR="00495C71" w:rsidRPr="00677196" w:rsidRDefault="00495C71" w:rsidP="00495C71">
            <w:pPr>
              <w:jc w:val="center"/>
              <w:rPr>
                <w:b/>
                <w:sz w:val="24"/>
                <w:szCs w:val="24"/>
              </w:rPr>
            </w:pPr>
            <w:r w:rsidRPr="00677196">
              <w:rPr>
                <w:b/>
                <w:sz w:val="24"/>
                <w:szCs w:val="24"/>
              </w:rPr>
              <w:t>дата</w:t>
            </w:r>
          </w:p>
        </w:tc>
        <w:tc>
          <w:tcPr>
            <w:tcW w:w="7843" w:type="dxa"/>
          </w:tcPr>
          <w:p w:rsidR="00495C71" w:rsidRPr="00677196" w:rsidRDefault="00495C71" w:rsidP="00495C71">
            <w:pPr>
              <w:jc w:val="center"/>
              <w:rPr>
                <w:b/>
                <w:sz w:val="24"/>
                <w:szCs w:val="24"/>
              </w:rPr>
            </w:pPr>
            <w:r w:rsidRPr="00677196">
              <w:rPr>
                <w:b/>
                <w:sz w:val="24"/>
                <w:szCs w:val="24"/>
              </w:rPr>
              <w:t>тема урока</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Повторение (2часа)</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Поля, горизонталь, вертикаль, диагональ, центр. Ходы шахматных фигур. Шах, мат, пат. Начальное положение. Краткая история шахмат.</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jc w:val="both"/>
              <w:rPr>
                <w:sz w:val="24"/>
                <w:szCs w:val="24"/>
              </w:rPr>
            </w:pPr>
            <w:r w:rsidRPr="00677196">
              <w:rPr>
                <w:sz w:val="24"/>
                <w:szCs w:val="24"/>
              </w:rPr>
              <w:t>Рокировка. Взятие на проходе. Превращение пешки. Варианты ничьей.</w:t>
            </w:r>
          </w:p>
          <w:p w:rsidR="00495C71" w:rsidRPr="00677196" w:rsidRDefault="00495C71" w:rsidP="00495C71">
            <w:pPr>
              <w:rPr>
                <w:b/>
                <w:sz w:val="24"/>
                <w:szCs w:val="24"/>
              </w:rPr>
            </w:pPr>
            <w:r w:rsidRPr="00677196">
              <w:rPr>
                <w:sz w:val="24"/>
                <w:szCs w:val="24"/>
              </w:rPr>
              <w:t>Происхождение шахмат. Легенды о шахматах</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Шахматная нотация (1 час)</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Краткая и полная шахматная нотация. Запись партии.</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Ценность шахматных фигур (2 часа)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Достижение материального перевеса. Способы защиты</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Защита.</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 xml:space="preserve">Техника </w:t>
            </w:r>
            <w:proofErr w:type="spellStart"/>
            <w:r w:rsidRPr="00677196">
              <w:rPr>
                <w:sz w:val="24"/>
                <w:szCs w:val="24"/>
              </w:rPr>
              <w:t>матования</w:t>
            </w:r>
            <w:proofErr w:type="spellEnd"/>
            <w:r w:rsidRPr="00677196">
              <w:rPr>
                <w:sz w:val="24"/>
                <w:szCs w:val="24"/>
              </w:rPr>
              <w:t xml:space="preserve"> одинокого короля (4часа)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Две ладьи против короля.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Ферзь и ладья против короля.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Ферзь и король против короля.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Ладья и король против короля.</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Достижение мата без жертвы материала (4часа)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Учебные положения на мат в два хода в эндшпиле.</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proofErr w:type="spellStart"/>
            <w:r w:rsidRPr="00677196">
              <w:rPr>
                <w:sz w:val="24"/>
                <w:szCs w:val="24"/>
              </w:rPr>
              <w:t>Цунгцванг</w:t>
            </w:r>
            <w:proofErr w:type="spellEnd"/>
            <w:r w:rsidRPr="00677196">
              <w:rPr>
                <w:sz w:val="24"/>
                <w:szCs w:val="24"/>
              </w:rPr>
              <w:t>.</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Учебные положения на мат в два хода в миттельшпиле.</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Учебные положения на мат в два хода в дебюте.</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Шахматная комбинация (14часов)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Матовые комбинации. Тема отвлечения.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Матовые комбинации. Тема завлечения.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Матовые комбинации. Тема блокировки.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Тема разрушения королевского прикрытия.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Тема освобождения пространства и уничтожения защиты.</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 xml:space="preserve">Другие темы комбинаций и сочетание </w:t>
            </w:r>
            <w:proofErr w:type="spellStart"/>
            <w:r w:rsidRPr="00677196">
              <w:rPr>
                <w:sz w:val="24"/>
                <w:szCs w:val="24"/>
              </w:rPr>
              <w:t>темат</w:t>
            </w:r>
            <w:proofErr w:type="spellEnd"/>
            <w:r w:rsidRPr="00677196">
              <w:rPr>
                <w:sz w:val="24"/>
                <w:szCs w:val="24"/>
              </w:rPr>
              <w:t>. Приемов.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Комбинации, ведущие к достижению материального перевеса. Тема отвлечения. Тема завлечения.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Тема уничтожения защиты. Тема связки.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 xml:space="preserve">Тема освобождения пространства. Тема перекрытия. </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Тема превращения пешки.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Сочетание тактических приемов.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Патовые комбинации.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Комбинации на вечный шах.</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Типичные комбинации в дебюте.</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Основы дебюта (5часов)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Двух- и трехходовые партии. Выявление причин поражения в них одной из сторон.</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Невыгодность раннего ввода в игру ладей и ферзя.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Решение заданий “Поймай ладью”, “Поймай ферзя”. Игровая практика.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Игра “на мат” с первых ходов партии. Детский мат. Защита.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proofErr w:type="spellStart"/>
            <w:r w:rsidRPr="00677196">
              <w:rPr>
                <w:sz w:val="24"/>
                <w:szCs w:val="24"/>
              </w:rPr>
              <w:t>Повторюшка</w:t>
            </w:r>
            <w:proofErr w:type="spellEnd"/>
            <w:r w:rsidRPr="00677196">
              <w:rPr>
                <w:sz w:val="24"/>
                <w:szCs w:val="24"/>
              </w:rPr>
              <w:t xml:space="preserve">-хрюшка” (черные копируют ходы белых). Наказание   </w:t>
            </w:r>
            <w:r w:rsidRPr="00677196">
              <w:rPr>
                <w:sz w:val="24"/>
                <w:szCs w:val="24"/>
              </w:rPr>
              <w:lastRenderedPageBreak/>
              <w:t>“</w:t>
            </w:r>
            <w:proofErr w:type="spellStart"/>
            <w:r w:rsidRPr="00677196">
              <w:rPr>
                <w:sz w:val="24"/>
                <w:szCs w:val="24"/>
              </w:rPr>
              <w:t>повторюшек</w:t>
            </w:r>
            <w:proofErr w:type="spellEnd"/>
            <w:r w:rsidRPr="00677196">
              <w:rPr>
                <w:sz w:val="24"/>
                <w:szCs w:val="24"/>
              </w:rPr>
              <w:t>”.</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lastRenderedPageBreak/>
              <w:t>Повторение (2часа)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Повторение программного материала.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Игровая практика.</w:t>
            </w:r>
          </w:p>
        </w:tc>
      </w:tr>
    </w:tbl>
    <w:p w:rsidR="00495C71" w:rsidRPr="00677196" w:rsidRDefault="00495C71" w:rsidP="00495C71">
      <w:pPr>
        <w:spacing w:after="0" w:line="240" w:lineRule="auto"/>
        <w:rPr>
          <w:rFonts w:ascii="Times New Roman" w:eastAsia="Times New Roman" w:hAnsi="Times New Roman" w:cs="Times New Roman"/>
          <w:b/>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3 год обучения (35часов)</w:t>
      </w:r>
    </w:p>
    <w:tbl>
      <w:tblPr>
        <w:tblStyle w:val="13"/>
        <w:tblW w:w="0" w:type="auto"/>
        <w:tblLook w:val="01E0" w:firstRow="1" w:lastRow="1" w:firstColumn="1" w:lastColumn="1" w:noHBand="0" w:noVBand="0"/>
      </w:tblPr>
      <w:tblGrid>
        <w:gridCol w:w="827"/>
        <w:gridCol w:w="901"/>
        <w:gridCol w:w="7843"/>
      </w:tblGrid>
      <w:tr w:rsidR="00495C71" w:rsidRPr="00677196" w:rsidTr="00BD0B55">
        <w:tc>
          <w:tcPr>
            <w:tcW w:w="827" w:type="dxa"/>
          </w:tcPr>
          <w:p w:rsidR="00495C71" w:rsidRPr="00677196" w:rsidRDefault="00495C71" w:rsidP="00495C71">
            <w:pPr>
              <w:jc w:val="center"/>
              <w:rPr>
                <w:b/>
                <w:sz w:val="24"/>
                <w:szCs w:val="24"/>
              </w:rPr>
            </w:pPr>
            <w:r w:rsidRPr="00677196">
              <w:rPr>
                <w:b/>
                <w:sz w:val="24"/>
                <w:szCs w:val="24"/>
              </w:rPr>
              <w:t>№</w:t>
            </w:r>
          </w:p>
        </w:tc>
        <w:tc>
          <w:tcPr>
            <w:tcW w:w="901" w:type="dxa"/>
          </w:tcPr>
          <w:p w:rsidR="00495C71" w:rsidRPr="00677196" w:rsidRDefault="00495C71" w:rsidP="00495C71">
            <w:pPr>
              <w:jc w:val="center"/>
              <w:rPr>
                <w:b/>
                <w:sz w:val="24"/>
                <w:szCs w:val="24"/>
              </w:rPr>
            </w:pPr>
            <w:r w:rsidRPr="00677196">
              <w:rPr>
                <w:b/>
                <w:sz w:val="24"/>
                <w:szCs w:val="24"/>
              </w:rPr>
              <w:t>дата</w:t>
            </w:r>
          </w:p>
        </w:tc>
        <w:tc>
          <w:tcPr>
            <w:tcW w:w="7843" w:type="dxa"/>
          </w:tcPr>
          <w:p w:rsidR="00495C71" w:rsidRPr="00677196" w:rsidRDefault="00495C71" w:rsidP="00495C71">
            <w:pPr>
              <w:jc w:val="center"/>
              <w:rPr>
                <w:b/>
                <w:sz w:val="24"/>
                <w:szCs w:val="24"/>
              </w:rPr>
            </w:pPr>
            <w:r w:rsidRPr="00677196">
              <w:rPr>
                <w:b/>
                <w:sz w:val="24"/>
                <w:szCs w:val="24"/>
              </w:rPr>
              <w:t>тема урока</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Повторение и закрепление (6 часов)</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Поля, горизонталь, вертикаль, диагональ, центр. Обозначение шахматных фигур и терминов.</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Рокировка  шах, мат, пат.</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Превращение пешки. Взятие на проходе.</w:t>
            </w:r>
          </w:p>
        </w:tc>
      </w:tr>
      <w:tr w:rsidR="00495C71" w:rsidRPr="00677196" w:rsidTr="00BD0B55">
        <w:tc>
          <w:tcPr>
            <w:tcW w:w="827" w:type="dxa"/>
          </w:tcPr>
          <w:p w:rsidR="00495C71" w:rsidRPr="00677196" w:rsidRDefault="00495C71" w:rsidP="00495C71">
            <w:pPr>
              <w:rPr>
                <w:b/>
                <w:sz w:val="24"/>
                <w:szCs w:val="24"/>
              </w:rPr>
            </w:pPr>
          </w:p>
        </w:tc>
        <w:tc>
          <w:tcPr>
            <w:tcW w:w="901" w:type="dxa"/>
          </w:tcPr>
          <w:p w:rsidR="00495C71" w:rsidRPr="00677196" w:rsidRDefault="00495C71" w:rsidP="00495C71">
            <w:pPr>
              <w:rPr>
                <w:b/>
                <w:sz w:val="24"/>
                <w:szCs w:val="24"/>
              </w:rPr>
            </w:pPr>
          </w:p>
        </w:tc>
        <w:tc>
          <w:tcPr>
            <w:tcW w:w="7843" w:type="dxa"/>
          </w:tcPr>
          <w:p w:rsidR="00495C71" w:rsidRPr="00677196" w:rsidRDefault="00495C71" w:rsidP="00495C71">
            <w:pPr>
              <w:rPr>
                <w:b/>
                <w:sz w:val="24"/>
                <w:szCs w:val="24"/>
              </w:rPr>
            </w:pPr>
            <w:r w:rsidRPr="00677196">
              <w:rPr>
                <w:sz w:val="24"/>
                <w:szCs w:val="24"/>
              </w:rPr>
              <w:t>Начальное положение. Запись начального положения. Шахматная нотация. Ходы фигур, взятие.</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 xml:space="preserve">Ценность шахматных фигур. Пример </w:t>
            </w:r>
            <w:proofErr w:type="spellStart"/>
            <w:r w:rsidRPr="00677196">
              <w:rPr>
                <w:sz w:val="24"/>
                <w:szCs w:val="24"/>
              </w:rPr>
              <w:t>матования</w:t>
            </w:r>
            <w:proofErr w:type="spellEnd"/>
            <w:r w:rsidRPr="00677196">
              <w:rPr>
                <w:sz w:val="24"/>
                <w:szCs w:val="24"/>
              </w:rPr>
              <w:t xml:space="preserve"> одинокого короля.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 xml:space="preserve">Решение учебных положений на мат в два хода без жертвы материала и с жертвой материала. Практика </w:t>
            </w:r>
            <w:proofErr w:type="spellStart"/>
            <w:r w:rsidRPr="00677196">
              <w:rPr>
                <w:sz w:val="24"/>
                <w:szCs w:val="24"/>
              </w:rPr>
              <w:t>матования</w:t>
            </w:r>
            <w:proofErr w:type="spellEnd"/>
            <w:r w:rsidRPr="00677196">
              <w:rPr>
                <w:sz w:val="24"/>
                <w:szCs w:val="24"/>
              </w:rPr>
              <w:t xml:space="preserve"> одинокого короля (игра в парах). Игровая практика с записью шахматной партии.</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Основы дебюта (7часов)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Как отражать скороспелый дебютный наскок противника.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Принципы игры в дебюте. Быстрейшее развитие фигур. Темпы. Гамбиты.</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Наказание за несоблюдение принципа быстрейшего развития</w:t>
            </w:r>
          </w:p>
          <w:p w:rsidR="00495C71" w:rsidRPr="00677196" w:rsidRDefault="00495C71" w:rsidP="00495C71">
            <w:pPr>
              <w:rPr>
                <w:sz w:val="24"/>
                <w:szCs w:val="24"/>
              </w:rPr>
            </w:pPr>
            <w:r w:rsidRPr="00677196">
              <w:rPr>
                <w:sz w:val="24"/>
                <w:szCs w:val="24"/>
              </w:rPr>
              <w:t>фигур. “</w:t>
            </w:r>
            <w:proofErr w:type="spellStart"/>
            <w:r w:rsidRPr="00677196">
              <w:rPr>
                <w:sz w:val="24"/>
                <w:szCs w:val="24"/>
              </w:rPr>
              <w:t>Пешкоедство</w:t>
            </w:r>
            <w:proofErr w:type="spellEnd"/>
            <w:r w:rsidRPr="00677196">
              <w:rPr>
                <w:sz w:val="24"/>
                <w:szCs w:val="24"/>
              </w:rPr>
              <w:t>”.</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Принципы игры в дебюте. Борьба за центр. Гамбит Эванса. Королевский гамбит. Ферзевый гамбит.</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Принципы игры в дебюте. Гармоничное пешечное расположение. Какие бывают пешки.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Связка в дебюте. Полная и неполная связка.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Открытые, полуоткрытые и закрытые</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Основы миттельшпиля (20часов)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Общие рекомендации о том, как играть в миттельшпиле.</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Связка в миттельшпиле. Двойной удар.</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Открытое нападение. Открытый шах. Двойной шах.</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Решение задания “Выигрыш материала”. Игровая практика.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Матовые комбинации (на мат в 3 хода) и комбинации, ведущие к достижению материального перевеса. Темы завлечения, отвлечения, блокировки.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Темы разрушения королевского прикрытия, освобождения пространства, уничтожения защиты.</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Темы связки, “рентгена”, перекрытия.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Другие темы комбинаций и сочетание тематических приемов.</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Решение задания “Сделай ничью”. Игровая практика.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Классическое наследие. “Бессмертная” партия. “Вечнозеленая” партия.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Ладья против ладьи. Ферзь против ферзя. Ферзь против ладьи (простые случаи).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Ферзь против слона. Ферзь против коня. Ладья против слона (простые случаи). Ладья против коня (простые случаи).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proofErr w:type="spellStart"/>
            <w:r w:rsidRPr="00677196">
              <w:rPr>
                <w:sz w:val="24"/>
                <w:szCs w:val="24"/>
              </w:rPr>
              <w:t>Матование</w:t>
            </w:r>
            <w:proofErr w:type="spellEnd"/>
            <w:r w:rsidRPr="00677196">
              <w:rPr>
                <w:sz w:val="24"/>
                <w:szCs w:val="24"/>
              </w:rPr>
              <w:t xml:space="preserve"> двумя слонами (простые случаи).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proofErr w:type="spellStart"/>
            <w:r w:rsidRPr="00677196">
              <w:rPr>
                <w:sz w:val="24"/>
                <w:szCs w:val="24"/>
              </w:rPr>
              <w:t>Матование</w:t>
            </w:r>
            <w:proofErr w:type="spellEnd"/>
            <w:r w:rsidRPr="00677196">
              <w:rPr>
                <w:sz w:val="24"/>
                <w:szCs w:val="24"/>
              </w:rPr>
              <w:t xml:space="preserve"> слоном и конем (простые случаи).</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Пешка против короля. Когда пешка проходит в ферзи без помощи своего короля. Правило “квадрата”.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jc w:val="both"/>
              <w:rPr>
                <w:sz w:val="24"/>
                <w:szCs w:val="24"/>
              </w:rPr>
            </w:pPr>
            <w:r w:rsidRPr="00677196">
              <w:rPr>
                <w:sz w:val="24"/>
                <w:szCs w:val="24"/>
              </w:rPr>
              <w:t xml:space="preserve">Пешка против короля. Белая пешка на седьмой и шестой горизонталях. </w:t>
            </w:r>
            <w:r w:rsidRPr="00677196">
              <w:rPr>
                <w:sz w:val="24"/>
                <w:szCs w:val="24"/>
              </w:rPr>
              <w:lastRenderedPageBreak/>
              <w:t>Король помогает своей пешке. Оппозиция. Решение заданий. Игровая практика.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Пешка против короля. Белая пешка на пятой горизонтали. Король ведет свою пешку за собой.</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Пешка против короля. Белая пешка на второй, третьей, четвертой горизонталях. Ключевые поля.</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Решение заданий. Игровая практика.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Удивительные ничейные положения. Два коня против короля. Слон и пешка против короля. Конь и пешка против короля.</w:t>
            </w:r>
          </w:p>
        </w:tc>
      </w:tr>
      <w:tr w:rsidR="00495C71" w:rsidRPr="00677196" w:rsidTr="00BD0B55">
        <w:tc>
          <w:tcPr>
            <w:tcW w:w="9571" w:type="dxa"/>
            <w:gridSpan w:val="3"/>
          </w:tcPr>
          <w:p w:rsidR="00495C71" w:rsidRPr="00677196" w:rsidRDefault="00495C71" w:rsidP="00495C71">
            <w:pPr>
              <w:jc w:val="center"/>
              <w:rPr>
                <w:sz w:val="24"/>
                <w:szCs w:val="24"/>
              </w:rPr>
            </w:pPr>
            <w:r w:rsidRPr="00677196">
              <w:rPr>
                <w:sz w:val="24"/>
                <w:szCs w:val="24"/>
              </w:rPr>
              <w:t>Основы эндшпиля (2часа)</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Общие рекомендации о том, как играть в эндшпиле.</w:t>
            </w:r>
          </w:p>
        </w:tc>
      </w:tr>
      <w:tr w:rsidR="00495C71" w:rsidRPr="00677196" w:rsidTr="00BD0B55">
        <w:tc>
          <w:tcPr>
            <w:tcW w:w="827" w:type="dxa"/>
          </w:tcPr>
          <w:p w:rsidR="00495C71" w:rsidRPr="00677196" w:rsidRDefault="00495C71" w:rsidP="00495C71">
            <w:pPr>
              <w:jc w:val="center"/>
              <w:rPr>
                <w:b/>
                <w:sz w:val="24"/>
                <w:szCs w:val="24"/>
              </w:rPr>
            </w:pPr>
          </w:p>
        </w:tc>
        <w:tc>
          <w:tcPr>
            <w:tcW w:w="901" w:type="dxa"/>
          </w:tcPr>
          <w:p w:rsidR="00495C71" w:rsidRPr="00677196" w:rsidRDefault="00495C71" w:rsidP="00495C71">
            <w:pPr>
              <w:jc w:val="center"/>
              <w:rPr>
                <w:b/>
                <w:sz w:val="24"/>
                <w:szCs w:val="24"/>
              </w:rPr>
            </w:pPr>
          </w:p>
        </w:tc>
        <w:tc>
          <w:tcPr>
            <w:tcW w:w="7843" w:type="dxa"/>
          </w:tcPr>
          <w:p w:rsidR="00495C71" w:rsidRPr="00677196" w:rsidRDefault="00495C71" w:rsidP="00495C71">
            <w:pPr>
              <w:rPr>
                <w:sz w:val="24"/>
                <w:szCs w:val="24"/>
              </w:rPr>
            </w:pPr>
            <w:r w:rsidRPr="00677196">
              <w:rPr>
                <w:sz w:val="24"/>
                <w:szCs w:val="24"/>
              </w:rPr>
              <w:t>Игровая практика.</w:t>
            </w:r>
          </w:p>
        </w:tc>
      </w:tr>
    </w:tbl>
    <w:p w:rsidR="00495C71" w:rsidRPr="00677196" w:rsidRDefault="00495C71" w:rsidP="00495C71">
      <w:pPr>
        <w:spacing w:after="0" w:line="240" w:lineRule="auto"/>
        <w:rPr>
          <w:rFonts w:ascii="Times New Roman" w:eastAsia="Times New Roman" w:hAnsi="Times New Roman" w:cs="Times New Roman"/>
          <w:b/>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Материально-техническое обеспечение</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шахматные доски с набором шахматных фигур</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демонстрационная шахматная доска с набором магнитных фигур</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шахматные часы</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шаблоны горизонтальных, вертикальных и диагональных линий</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шаблоны латинских букв (из картона или плотной бумаги) для изучения шахматной нотации</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мешочек, сшитый из любой ткани для игры «Волшебный мешочек»</w:t>
      </w:r>
    </w:p>
    <w:p w:rsidR="00495C71" w:rsidRPr="00677196" w:rsidRDefault="00495C71" w:rsidP="00495C71">
      <w:pPr>
        <w:numPr>
          <w:ilvl w:val="0"/>
          <w:numId w:val="19"/>
        </w:numPr>
        <w:spacing w:after="0" w:line="240" w:lineRule="auto"/>
        <w:contextualSpacing/>
        <w:jc w:val="both"/>
        <w:rPr>
          <w:rFonts w:ascii="Times New Roman" w:eastAsia="Times New Roman" w:hAnsi="Times New Roman" w:cs="Times New Roman"/>
          <w:sz w:val="24"/>
          <w:szCs w:val="24"/>
          <w:lang w:eastAsia="en-US"/>
        </w:rPr>
      </w:pPr>
      <w:r w:rsidRPr="00677196">
        <w:rPr>
          <w:rFonts w:ascii="Times New Roman" w:eastAsia="Times New Roman" w:hAnsi="Times New Roman" w:cs="Times New Roman"/>
          <w:sz w:val="24"/>
          <w:szCs w:val="24"/>
          <w:lang w:eastAsia="en-US"/>
        </w:rPr>
        <w:t>интерактивная доска</w:t>
      </w:r>
    </w:p>
    <w:p w:rsidR="00495C71" w:rsidRPr="00677196" w:rsidRDefault="00495C71" w:rsidP="00495C71">
      <w:pPr>
        <w:spacing w:after="0" w:line="240" w:lineRule="auto"/>
        <w:contextualSpacing/>
        <w:jc w:val="both"/>
        <w:rPr>
          <w:rFonts w:ascii="Times New Roman" w:eastAsia="Times New Roman" w:hAnsi="Times New Roman" w:cs="Times New Roman"/>
          <w:sz w:val="24"/>
          <w:szCs w:val="24"/>
          <w:lang w:eastAsia="en-US"/>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Учебно–методическое обеспечение</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Программы курса "Шахматы – школе: Для начальных классов общеобразовательных учреждений". - Обнинск: Духовное возрождение, - 2011. -40 с.</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2.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2011.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3.Сухин И.Г. «Шахматы. Рабочая тетрадь. 1 год обучения. Часть 1» Издательство: "Духовное возрождение" (2017)</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4.Сухин И.Г. «Шахматы. Рабочая тетрадь. 1 год обучения. Часть 2» Издательство: "Духовное возрождение" (2017)</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5.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w:t>
      </w:r>
      <w:proofErr w:type="spellStart"/>
      <w:r w:rsidRPr="00677196">
        <w:rPr>
          <w:rFonts w:ascii="Times New Roman" w:eastAsia="Times New Roman" w:hAnsi="Times New Roman" w:cs="Times New Roman"/>
          <w:sz w:val="24"/>
          <w:szCs w:val="24"/>
        </w:rPr>
        <w:t>И.Г.Шахматы</w:t>
      </w:r>
      <w:proofErr w:type="spellEnd"/>
      <w:r w:rsidRPr="00677196">
        <w:rPr>
          <w:rFonts w:ascii="Times New Roman" w:eastAsia="Times New Roman" w:hAnsi="Times New Roman" w:cs="Times New Roman"/>
          <w:sz w:val="24"/>
          <w:szCs w:val="24"/>
        </w:rPr>
        <w:t xml:space="preserve">, первый год, или Там клетки черно-белые чудес и тайн полны. Тетрадь для проверочных работ.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6.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первый год, или Учусь и учу: учу Пособие для учителя / Издание 2-е. — Обнинск: Духовное возрождение, 2011. — 120 с.</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7.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Играем и выигрываем. - 2012.</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8.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Учусь и учу. Пособие для учителя / Издание 3-е. — Обнинск: Духовное возрождение, 2012. — 104 с.</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9.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Играем и выигрываем. Рабочая тетрадь. В 2-х частях. Часть 1 Издательство: "Духовное возрождение" (2017)</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10.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или Играем и выигрываем. Рабочая тетрадь. В 2-х частях. Часть 2 Издательство: "Духовное возрождение" (2017)</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11.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второй год. Тетрадь для проверочных работ":</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 2015 год, русский язык, 32 стр.</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12.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третий год, или Тайны королевской игры. 3-е изд. — Обнинск: Духовное возрождение, 2014. — 32 с.</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13.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3-й год, или Тайны королевской игры. Рабочая тетрадь - Ч.1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14.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3-й год, или Тайны королевской игры. Рабочая тетрадь - Ч.2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lastRenderedPageBreak/>
        <w:t xml:space="preserve">15.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третий год, или Тайны королевской игры. Тетрадь для проверочных работ Духовное возрождение, </w:t>
      </w:r>
      <w:smartTag w:uri="urn:schemas-microsoft-com:office:smarttags" w:element="metricconverter">
        <w:smartTagPr>
          <w:attr w:name="ProductID" w:val="2016 г"/>
        </w:smartTagPr>
        <w:r w:rsidRPr="00677196">
          <w:rPr>
            <w:rFonts w:ascii="Times New Roman" w:eastAsia="Times New Roman" w:hAnsi="Times New Roman" w:cs="Times New Roman"/>
            <w:sz w:val="24"/>
            <w:szCs w:val="24"/>
          </w:rPr>
          <w:t>2016 г</w:t>
        </w:r>
      </w:smartTag>
      <w:r w:rsidRPr="00677196">
        <w:rPr>
          <w:rFonts w:ascii="Times New Roman" w:eastAsia="Times New Roman" w:hAnsi="Times New Roman" w:cs="Times New Roman"/>
          <w:sz w:val="24"/>
          <w:szCs w:val="24"/>
        </w:rPr>
        <w:t>.</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16.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И.Г. Шахматы, третий год, или Учусь и учу. Пособие для учителя / Издание 2-е. — Обнинск: Духовное возрождение, 2013. — 224 с.</w:t>
      </w:r>
    </w:p>
    <w:p w:rsidR="00495C71" w:rsidRPr="00677196" w:rsidRDefault="00495C71" w:rsidP="00495C71">
      <w:pPr>
        <w:spacing w:after="0" w:line="240" w:lineRule="auto"/>
        <w:jc w:val="center"/>
        <w:rPr>
          <w:rFonts w:ascii="Times New Roman" w:eastAsia="Times New Roman" w:hAnsi="Times New Roman" w:cs="Times New Roman"/>
          <w:b/>
          <w:sz w:val="24"/>
          <w:szCs w:val="24"/>
        </w:rPr>
      </w:pPr>
    </w:p>
    <w:p w:rsidR="00495C71" w:rsidRPr="00677196" w:rsidRDefault="00495C71" w:rsidP="00495C71">
      <w:pPr>
        <w:spacing w:after="0" w:line="240" w:lineRule="auto"/>
        <w:jc w:val="center"/>
        <w:rPr>
          <w:rFonts w:ascii="Times New Roman" w:eastAsia="Times New Roman" w:hAnsi="Times New Roman" w:cs="Times New Roman"/>
          <w:b/>
          <w:sz w:val="24"/>
          <w:szCs w:val="24"/>
        </w:rPr>
      </w:pPr>
      <w:r w:rsidRPr="00677196">
        <w:rPr>
          <w:rFonts w:ascii="Times New Roman" w:eastAsia="Times New Roman" w:hAnsi="Times New Roman" w:cs="Times New Roman"/>
          <w:b/>
          <w:sz w:val="24"/>
          <w:szCs w:val="24"/>
        </w:rPr>
        <w:t>Список литературы по программе</w:t>
      </w:r>
    </w:p>
    <w:p w:rsidR="00495C71" w:rsidRPr="00677196" w:rsidRDefault="00495C71" w:rsidP="00495C71">
      <w:pPr>
        <w:spacing w:after="0" w:line="240" w:lineRule="auto"/>
        <w:jc w:val="center"/>
        <w:rPr>
          <w:rFonts w:ascii="Times New Roman" w:eastAsia="Times New Roman" w:hAnsi="Times New Roman" w:cs="Times New Roman"/>
          <w:b/>
          <w:sz w:val="24"/>
          <w:szCs w:val="24"/>
        </w:rPr>
      </w:pP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w:t>
      </w:r>
      <w:r w:rsidR="00565977" w:rsidRPr="00677196">
        <w:rPr>
          <w:rFonts w:ascii="Times New Roman" w:eastAsia="Times New Roman" w:hAnsi="Times New Roman" w:cs="Times New Roman"/>
          <w:sz w:val="24"/>
          <w:szCs w:val="24"/>
        </w:rPr>
        <w:t>Г.</w:t>
      </w:r>
      <w:r w:rsidRPr="00677196">
        <w:rPr>
          <w:rFonts w:ascii="Times New Roman" w:eastAsia="Times New Roman" w:hAnsi="Times New Roman" w:cs="Times New Roman"/>
          <w:sz w:val="24"/>
          <w:szCs w:val="24"/>
        </w:rPr>
        <w:t xml:space="preserve"> Удивительные приключения в шахматной стране. (Занимательное пособие для родителей и учителей). Рекомендовано Мин общ</w:t>
      </w:r>
      <w:proofErr w:type="gramStart"/>
      <w:r w:rsidRPr="00677196">
        <w:rPr>
          <w:rFonts w:ascii="Times New Roman" w:eastAsia="Times New Roman" w:hAnsi="Times New Roman" w:cs="Times New Roman"/>
          <w:sz w:val="24"/>
          <w:szCs w:val="24"/>
        </w:rPr>
        <w:t>.</w:t>
      </w:r>
      <w:proofErr w:type="gramEnd"/>
      <w:r w:rsidRPr="00677196">
        <w:rPr>
          <w:rFonts w:ascii="Times New Roman" w:eastAsia="Times New Roman" w:hAnsi="Times New Roman" w:cs="Times New Roman"/>
          <w:sz w:val="24"/>
          <w:szCs w:val="24"/>
        </w:rPr>
        <w:t xml:space="preserve"> </w:t>
      </w:r>
      <w:proofErr w:type="gramStart"/>
      <w:r w:rsidRPr="00677196">
        <w:rPr>
          <w:rFonts w:ascii="Times New Roman" w:eastAsia="Times New Roman" w:hAnsi="Times New Roman" w:cs="Times New Roman"/>
          <w:sz w:val="24"/>
          <w:szCs w:val="24"/>
        </w:rPr>
        <w:t>и</w:t>
      </w:r>
      <w:proofErr w:type="gramEnd"/>
      <w:r w:rsidRPr="00677196">
        <w:rPr>
          <w:rFonts w:ascii="Times New Roman" w:eastAsia="Times New Roman" w:hAnsi="Times New Roman" w:cs="Times New Roman"/>
          <w:sz w:val="24"/>
          <w:szCs w:val="24"/>
        </w:rPr>
        <w:t xml:space="preserve"> проф. обр. РФ. М.. ПОМАТУР.- 2000.</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2. </w:t>
      </w:r>
      <w:proofErr w:type="spellStart"/>
      <w:r w:rsidRPr="00677196">
        <w:rPr>
          <w:rFonts w:ascii="Times New Roman" w:eastAsia="Times New Roman" w:hAnsi="Times New Roman" w:cs="Times New Roman"/>
          <w:sz w:val="24"/>
          <w:szCs w:val="24"/>
        </w:rPr>
        <w:t>Сухин</w:t>
      </w:r>
      <w:proofErr w:type="spellEnd"/>
      <w:r w:rsidRPr="00677196">
        <w:rPr>
          <w:rFonts w:ascii="Times New Roman" w:eastAsia="Times New Roman" w:hAnsi="Times New Roman" w:cs="Times New Roman"/>
          <w:sz w:val="24"/>
          <w:szCs w:val="24"/>
        </w:rPr>
        <w:t xml:space="preserve"> И.</w:t>
      </w:r>
      <w:r w:rsidR="00565977" w:rsidRPr="00677196">
        <w:rPr>
          <w:rFonts w:ascii="Times New Roman" w:eastAsia="Times New Roman" w:hAnsi="Times New Roman" w:cs="Times New Roman"/>
          <w:sz w:val="24"/>
          <w:szCs w:val="24"/>
        </w:rPr>
        <w:t>Г.</w:t>
      </w:r>
      <w:r w:rsidRPr="00677196">
        <w:rPr>
          <w:rFonts w:ascii="Times New Roman" w:eastAsia="Times New Roman" w:hAnsi="Times New Roman" w:cs="Times New Roman"/>
          <w:sz w:val="24"/>
          <w:szCs w:val="24"/>
        </w:rPr>
        <w:t xml:space="preserve"> Шахматы для самых маленьких. Книга-сказка для совместного чтения родителей и детей. М. АСТРЕЛЬ. ACT. -2000.</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3. </w:t>
      </w:r>
      <w:proofErr w:type="spellStart"/>
      <w:r w:rsidRPr="00677196">
        <w:rPr>
          <w:rFonts w:ascii="Times New Roman" w:eastAsia="Times New Roman" w:hAnsi="Times New Roman" w:cs="Times New Roman"/>
          <w:sz w:val="24"/>
          <w:szCs w:val="24"/>
        </w:rPr>
        <w:t>Френе</w:t>
      </w:r>
      <w:proofErr w:type="spellEnd"/>
      <w:r w:rsidRPr="00677196">
        <w:rPr>
          <w:rFonts w:ascii="Times New Roman" w:eastAsia="Times New Roman" w:hAnsi="Times New Roman" w:cs="Times New Roman"/>
          <w:sz w:val="24"/>
          <w:szCs w:val="24"/>
        </w:rPr>
        <w:t xml:space="preserve"> С. Избранные педагогические сочинения, М.. Просвещение. -1990.</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4. Хенкин</w:t>
      </w:r>
      <w:r w:rsidR="00565977" w:rsidRPr="00677196">
        <w:rPr>
          <w:rFonts w:ascii="Times New Roman" w:eastAsia="Times New Roman" w:hAnsi="Times New Roman" w:cs="Times New Roman"/>
          <w:sz w:val="24"/>
          <w:szCs w:val="24"/>
        </w:rPr>
        <w:t xml:space="preserve"> В.</w:t>
      </w:r>
      <w:r w:rsidRPr="00677196">
        <w:rPr>
          <w:rFonts w:ascii="Times New Roman" w:eastAsia="Times New Roman" w:hAnsi="Times New Roman" w:cs="Times New Roman"/>
          <w:sz w:val="24"/>
          <w:szCs w:val="24"/>
        </w:rPr>
        <w:t>, Куда идет король. М.. Молодая гвардия. -1979 .</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5. </w:t>
      </w:r>
      <w:proofErr w:type="gramStart"/>
      <w:r w:rsidRPr="00677196">
        <w:rPr>
          <w:rFonts w:ascii="Times New Roman" w:eastAsia="Times New Roman" w:hAnsi="Times New Roman" w:cs="Times New Roman"/>
          <w:sz w:val="24"/>
          <w:szCs w:val="24"/>
        </w:rPr>
        <w:t>Петрушина</w:t>
      </w:r>
      <w:proofErr w:type="gramEnd"/>
      <w:r w:rsidRPr="00677196">
        <w:rPr>
          <w:rFonts w:ascii="Times New Roman" w:eastAsia="Times New Roman" w:hAnsi="Times New Roman" w:cs="Times New Roman"/>
          <w:sz w:val="24"/>
          <w:szCs w:val="24"/>
        </w:rPr>
        <w:t xml:space="preserve"> </w:t>
      </w:r>
      <w:r w:rsidR="00565977" w:rsidRPr="00677196">
        <w:rPr>
          <w:rFonts w:ascii="Times New Roman" w:eastAsia="Times New Roman" w:hAnsi="Times New Roman" w:cs="Times New Roman"/>
          <w:sz w:val="24"/>
          <w:szCs w:val="24"/>
        </w:rPr>
        <w:t xml:space="preserve">Н.М. </w:t>
      </w:r>
      <w:r w:rsidRPr="00677196">
        <w:rPr>
          <w:rFonts w:ascii="Times New Roman" w:eastAsia="Times New Roman" w:hAnsi="Times New Roman" w:cs="Times New Roman"/>
          <w:sz w:val="24"/>
          <w:szCs w:val="24"/>
        </w:rPr>
        <w:t>Шахматный учебник для детей. Серия «Шахматы».- Ростов-на-Дону: «Феникс», 2002. - 224с.</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6. Шахматный словарь. М. </w:t>
      </w:r>
      <w:proofErr w:type="spellStart"/>
      <w:r w:rsidRPr="00677196">
        <w:rPr>
          <w:rFonts w:ascii="Times New Roman" w:eastAsia="Times New Roman" w:hAnsi="Times New Roman" w:cs="Times New Roman"/>
          <w:sz w:val="24"/>
          <w:szCs w:val="24"/>
        </w:rPr>
        <w:t>ФиС</w:t>
      </w:r>
      <w:proofErr w:type="spellEnd"/>
      <w:r w:rsidRPr="00677196">
        <w:rPr>
          <w:rFonts w:ascii="Times New Roman" w:eastAsia="Times New Roman" w:hAnsi="Times New Roman" w:cs="Times New Roman"/>
          <w:sz w:val="24"/>
          <w:szCs w:val="24"/>
        </w:rPr>
        <w:t>. -1968.</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7. Шахматы детям. Санкт-Петербург. </w:t>
      </w:r>
      <w:smartTag w:uri="urn:schemas-microsoft-com:office:smarttags" w:element="metricconverter">
        <w:smartTagPr>
          <w:attr w:name="ProductID" w:val="1994 г"/>
        </w:smartTagPr>
        <w:r w:rsidRPr="00677196">
          <w:rPr>
            <w:rFonts w:ascii="Times New Roman" w:eastAsia="Times New Roman" w:hAnsi="Times New Roman" w:cs="Times New Roman"/>
            <w:sz w:val="24"/>
            <w:szCs w:val="24"/>
          </w:rPr>
          <w:t>1994 г</w:t>
        </w:r>
      </w:smartTag>
      <w:r w:rsidRPr="00677196">
        <w:rPr>
          <w:rFonts w:ascii="Times New Roman" w:eastAsia="Times New Roman" w:hAnsi="Times New Roman" w:cs="Times New Roman"/>
          <w:sz w:val="24"/>
          <w:szCs w:val="24"/>
        </w:rPr>
        <w:t xml:space="preserve"> М. </w:t>
      </w:r>
      <w:proofErr w:type="spellStart"/>
      <w:r w:rsidRPr="00677196">
        <w:rPr>
          <w:rFonts w:ascii="Times New Roman" w:eastAsia="Times New Roman" w:hAnsi="Times New Roman" w:cs="Times New Roman"/>
          <w:sz w:val="24"/>
          <w:szCs w:val="24"/>
        </w:rPr>
        <w:t>Детгиз</w:t>
      </w:r>
      <w:proofErr w:type="spellEnd"/>
      <w:r w:rsidRPr="00677196">
        <w:rPr>
          <w:rFonts w:ascii="Times New Roman" w:eastAsia="Times New Roman" w:hAnsi="Times New Roman" w:cs="Times New Roman"/>
          <w:sz w:val="24"/>
          <w:szCs w:val="24"/>
        </w:rPr>
        <w:t>, - 1960.</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8. Шахматы. Энциклопедический словарь. </w:t>
      </w:r>
      <w:proofErr w:type="spellStart"/>
      <w:r w:rsidRPr="00677196">
        <w:rPr>
          <w:rFonts w:ascii="Times New Roman" w:eastAsia="Times New Roman" w:hAnsi="Times New Roman" w:cs="Times New Roman"/>
          <w:sz w:val="24"/>
          <w:szCs w:val="24"/>
        </w:rPr>
        <w:t>М.Советская</w:t>
      </w:r>
      <w:proofErr w:type="spellEnd"/>
      <w:r w:rsidRPr="00677196">
        <w:rPr>
          <w:rFonts w:ascii="Times New Roman" w:eastAsia="Times New Roman" w:hAnsi="Times New Roman" w:cs="Times New Roman"/>
          <w:sz w:val="24"/>
          <w:szCs w:val="24"/>
        </w:rPr>
        <w:t xml:space="preserve"> энциклопедия.. -1990.</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9. Шахматы - школе. М. Педагогика. -1990.</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10. Костров</w:t>
      </w:r>
      <w:r w:rsidR="00565977" w:rsidRPr="00677196">
        <w:rPr>
          <w:rFonts w:ascii="Times New Roman" w:eastAsia="Times New Roman" w:hAnsi="Times New Roman" w:cs="Times New Roman"/>
          <w:sz w:val="24"/>
          <w:szCs w:val="24"/>
        </w:rPr>
        <w:t xml:space="preserve"> В. </w:t>
      </w:r>
      <w:r w:rsidRPr="00677196">
        <w:rPr>
          <w:rFonts w:ascii="Times New Roman" w:eastAsia="Times New Roman" w:hAnsi="Times New Roman" w:cs="Times New Roman"/>
          <w:sz w:val="24"/>
          <w:szCs w:val="24"/>
        </w:rPr>
        <w:t xml:space="preserve">, Давлетов </w:t>
      </w:r>
      <w:r w:rsidR="00565977" w:rsidRPr="00677196">
        <w:rPr>
          <w:rFonts w:ascii="Times New Roman" w:eastAsia="Times New Roman" w:hAnsi="Times New Roman" w:cs="Times New Roman"/>
          <w:sz w:val="24"/>
          <w:szCs w:val="24"/>
        </w:rPr>
        <w:t xml:space="preserve">Д. </w:t>
      </w:r>
      <w:r w:rsidRPr="00677196">
        <w:rPr>
          <w:rFonts w:ascii="Times New Roman" w:eastAsia="Times New Roman" w:hAnsi="Times New Roman" w:cs="Times New Roman"/>
          <w:sz w:val="24"/>
          <w:szCs w:val="24"/>
        </w:rPr>
        <w:t>Шахматы Санкт-Петербург -2001.</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11. Хенкин </w:t>
      </w:r>
      <w:r w:rsidR="00565977" w:rsidRPr="00677196">
        <w:rPr>
          <w:rFonts w:ascii="Times New Roman" w:eastAsia="Times New Roman" w:hAnsi="Times New Roman" w:cs="Times New Roman"/>
          <w:sz w:val="24"/>
          <w:szCs w:val="24"/>
        </w:rPr>
        <w:t xml:space="preserve">В. </w:t>
      </w:r>
      <w:r w:rsidRPr="00677196">
        <w:rPr>
          <w:rFonts w:ascii="Times New Roman" w:eastAsia="Times New Roman" w:hAnsi="Times New Roman" w:cs="Times New Roman"/>
          <w:sz w:val="24"/>
          <w:szCs w:val="24"/>
        </w:rPr>
        <w:t>Шахматы для начинающих М.: «</w:t>
      </w:r>
      <w:proofErr w:type="spellStart"/>
      <w:r w:rsidRPr="00677196">
        <w:rPr>
          <w:rFonts w:ascii="Times New Roman" w:eastAsia="Times New Roman" w:hAnsi="Times New Roman" w:cs="Times New Roman"/>
          <w:sz w:val="24"/>
          <w:szCs w:val="24"/>
        </w:rPr>
        <w:t>Астрель</w:t>
      </w:r>
      <w:proofErr w:type="spellEnd"/>
      <w:r w:rsidRPr="00677196">
        <w:rPr>
          <w:rFonts w:ascii="Times New Roman" w:eastAsia="Times New Roman" w:hAnsi="Times New Roman" w:cs="Times New Roman"/>
          <w:sz w:val="24"/>
          <w:szCs w:val="24"/>
        </w:rPr>
        <w:t>».- 2002.</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12. Подгаец </w:t>
      </w:r>
      <w:r w:rsidR="00565977" w:rsidRPr="00677196">
        <w:rPr>
          <w:rFonts w:ascii="Times New Roman" w:eastAsia="Times New Roman" w:hAnsi="Times New Roman" w:cs="Times New Roman"/>
          <w:sz w:val="24"/>
          <w:szCs w:val="24"/>
        </w:rPr>
        <w:t xml:space="preserve">О. </w:t>
      </w:r>
      <w:r w:rsidRPr="00677196">
        <w:rPr>
          <w:rFonts w:ascii="Times New Roman" w:eastAsia="Times New Roman" w:hAnsi="Times New Roman" w:cs="Times New Roman"/>
          <w:sz w:val="24"/>
          <w:szCs w:val="24"/>
        </w:rPr>
        <w:t>Прогулки по черным и белым полям. МП «Каисса плюс» Днепропетровск. – 1996.</w:t>
      </w:r>
    </w:p>
    <w:p w:rsidR="00495C71" w:rsidRPr="00677196"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13. Бареев </w:t>
      </w:r>
      <w:r w:rsidR="00565977" w:rsidRPr="00677196">
        <w:rPr>
          <w:rFonts w:ascii="Times New Roman" w:eastAsia="Times New Roman" w:hAnsi="Times New Roman" w:cs="Times New Roman"/>
          <w:sz w:val="24"/>
          <w:szCs w:val="24"/>
        </w:rPr>
        <w:t xml:space="preserve">И.А. </w:t>
      </w:r>
      <w:r w:rsidRPr="00677196">
        <w:rPr>
          <w:rFonts w:ascii="Times New Roman" w:eastAsia="Times New Roman" w:hAnsi="Times New Roman" w:cs="Times New Roman"/>
          <w:sz w:val="24"/>
          <w:szCs w:val="24"/>
        </w:rPr>
        <w:t>Гроссмейстеры детского сада. Москва. - 1995.</w:t>
      </w:r>
    </w:p>
    <w:p w:rsidR="00495C71" w:rsidRPr="00495C71" w:rsidRDefault="00495C71" w:rsidP="00495C71">
      <w:pPr>
        <w:spacing w:after="0" w:line="240" w:lineRule="auto"/>
        <w:jc w:val="both"/>
        <w:rPr>
          <w:rFonts w:ascii="Times New Roman" w:eastAsia="Times New Roman" w:hAnsi="Times New Roman" w:cs="Times New Roman"/>
          <w:sz w:val="24"/>
          <w:szCs w:val="24"/>
        </w:rPr>
      </w:pPr>
      <w:r w:rsidRPr="00677196">
        <w:rPr>
          <w:rFonts w:ascii="Times New Roman" w:eastAsia="Times New Roman" w:hAnsi="Times New Roman" w:cs="Times New Roman"/>
          <w:sz w:val="24"/>
          <w:szCs w:val="24"/>
        </w:rPr>
        <w:t xml:space="preserve">14. </w:t>
      </w:r>
      <w:proofErr w:type="spellStart"/>
      <w:r w:rsidRPr="00677196">
        <w:rPr>
          <w:rFonts w:ascii="Times New Roman" w:eastAsia="Times New Roman" w:hAnsi="Times New Roman" w:cs="Times New Roman"/>
          <w:sz w:val="24"/>
          <w:szCs w:val="24"/>
        </w:rPr>
        <w:t>Юдович</w:t>
      </w:r>
      <w:proofErr w:type="spellEnd"/>
      <w:r w:rsidRPr="00677196">
        <w:rPr>
          <w:rFonts w:ascii="Times New Roman" w:eastAsia="Times New Roman" w:hAnsi="Times New Roman" w:cs="Times New Roman"/>
          <w:sz w:val="24"/>
          <w:szCs w:val="24"/>
        </w:rPr>
        <w:t xml:space="preserve"> М. Занимательные шахматы. М. </w:t>
      </w:r>
      <w:proofErr w:type="spellStart"/>
      <w:r w:rsidRPr="00677196">
        <w:rPr>
          <w:rFonts w:ascii="Times New Roman" w:eastAsia="Times New Roman" w:hAnsi="Times New Roman" w:cs="Times New Roman"/>
          <w:sz w:val="24"/>
          <w:szCs w:val="24"/>
        </w:rPr>
        <w:t>ФиС</w:t>
      </w:r>
      <w:proofErr w:type="spellEnd"/>
      <w:r w:rsidRPr="00677196">
        <w:rPr>
          <w:rFonts w:ascii="Times New Roman" w:eastAsia="Times New Roman" w:hAnsi="Times New Roman" w:cs="Times New Roman"/>
          <w:sz w:val="24"/>
          <w:szCs w:val="24"/>
        </w:rPr>
        <w:t>. - 1966.</w:t>
      </w:r>
    </w:p>
    <w:p w:rsidR="00D54A6C" w:rsidRPr="00495C71" w:rsidRDefault="00D54A6C" w:rsidP="005B284D">
      <w:pPr>
        <w:spacing w:line="182" w:lineRule="exact"/>
        <w:ind w:right="-1"/>
        <w:jc w:val="both"/>
        <w:rPr>
          <w:rFonts w:ascii="Times New Roman" w:hAnsi="Times New Roman" w:cs="Times New Roman"/>
          <w:b/>
          <w:sz w:val="24"/>
          <w:szCs w:val="24"/>
        </w:rPr>
      </w:pPr>
    </w:p>
    <w:sectPr w:rsidR="00D54A6C" w:rsidRPr="00495C71" w:rsidSect="00877620">
      <w:pgSz w:w="11906" w:h="16838"/>
      <w:pgMar w:top="993"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73DC"/>
    <w:multiLevelType w:val="hybridMultilevel"/>
    <w:tmpl w:val="349E17D2"/>
    <w:lvl w:ilvl="0" w:tplc="CC2C69AE">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
    <w:nsid w:val="0C817014"/>
    <w:multiLevelType w:val="hybridMultilevel"/>
    <w:tmpl w:val="05FCE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446A0"/>
    <w:multiLevelType w:val="hybridMultilevel"/>
    <w:tmpl w:val="7C983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4579A0"/>
    <w:multiLevelType w:val="hybridMultilevel"/>
    <w:tmpl w:val="7568A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572215"/>
    <w:multiLevelType w:val="hybridMultilevel"/>
    <w:tmpl w:val="5AE2E9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E20E37"/>
    <w:multiLevelType w:val="hybridMultilevel"/>
    <w:tmpl w:val="79FC1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CE56B8"/>
    <w:multiLevelType w:val="hybridMultilevel"/>
    <w:tmpl w:val="19C29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DFB4CB9"/>
    <w:multiLevelType w:val="hybridMultilevel"/>
    <w:tmpl w:val="420AFDB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F7335AE"/>
    <w:multiLevelType w:val="hybridMultilevel"/>
    <w:tmpl w:val="4AB20E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7708C"/>
    <w:multiLevelType w:val="hybridMultilevel"/>
    <w:tmpl w:val="E6DADCE2"/>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0">
    <w:nsid w:val="21683E53"/>
    <w:multiLevelType w:val="hybridMultilevel"/>
    <w:tmpl w:val="9C9C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711B93"/>
    <w:multiLevelType w:val="hybridMultilevel"/>
    <w:tmpl w:val="4E741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430BE3"/>
    <w:multiLevelType w:val="hybridMultilevel"/>
    <w:tmpl w:val="5B10E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D3663F"/>
    <w:multiLevelType w:val="multilevel"/>
    <w:tmpl w:val="907E95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03930D4"/>
    <w:multiLevelType w:val="hybridMultilevel"/>
    <w:tmpl w:val="9A66B16C"/>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E5C32"/>
    <w:multiLevelType w:val="hybridMultilevel"/>
    <w:tmpl w:val="7974B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ED17E1"/>
    <w:multiLevelType w:val="hybridMultilevel"/>
    <w:tmpl w:val="A8E85734"/>
    <w:lvl w:ilvl="0" w:tplc="CC2C69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564F47"/>
    <w:multiLevelType w:val="hybridMultilevel"/>
    <w:tmpl w:val="5FA0F79E"/>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8">
    <w:nsid w:val="32FE7415"/>
    <w:multiLevelType w:val="hybridMultilevel"/>
    <w:tmpl w:val="4FE8DB5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9">
    <w:nsid w:val="34555BE2"/>
    <w:multiLevelType w:val="hybridMultilevel"/>
    <w:tmpl w:val="B4861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1E0285"/>
    <w:multiLevelType w:val="hybridMultilevel"/>
    <w:tmpl w:val="B3B8261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71B42C9"/>
    <w:multiLevelType w:val="hybridMultilevel"/>
    <w:tmpl w:val="D422BB48"/>
    <w:lvl w:ilvl="0" w:tplc="53E8735A">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1C33BC"/>
    <w:multiLevelType w:val="hybridMultilevel"/>
    <w:tmpl w:val="EF9A87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B7A03FB"/>
    <w:multiLevelType w:val="hybridMultilevel"/>
    <w:tmpl w:val="E842C6C0"/>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4">
    <w:nsid w:val="409844C7"/>
    <w:multiLevelType w:val="hybridMultilevel"/>
    <w:tmpl w:val="874A9C90"/>
    <w:lvl w:ilvl="0" w:tplc="1076F7F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15344B2"/>
    <w:multiLevelType w:val="hybridMultilevel"/>
    <w:tmpl w:val="78221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7635A8"/>
    <w:multiLevelType w:val="hybridMultilevel"/>
    <w:tmpl w:val="4C0A8B66"/>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7">
    <w:nsid w:val="47750B90"/>
    <w:multiLevelType w:val="multilevel"/>
    <w:tmpl w:val="ABE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E55CCF"/>
    <w:multiLevelType w:val="hybridMultilevel"/>
    <w:tmpl w:val="09A8F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287E0D"/>
    <w:multiLevelType w:val="hybridMultilevel"/>
    <w:tmpl w:val="2244F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24204EB"/>
    <w:multiLevelType w:val="multilevel"/>
    <w:tmpl w:val="937C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6717F9"/>
    <w:multiLevelType w:val="hybridMultilevel"/>
    <w:tmpl w:val="93743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9E0E8C"/>
    <w:multiLevelType w:val="hybridMultilevel"/>
    <w:tmpl w:val="466AA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5D6228E"/>
    <w:multiLevelType w:val="hybridMultilevel"/>
    <w:tmpl w:val="EB76C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7271E6"/>
    <w:multiLevelType w:val="hybridMultilevel"/>
    <w:tmpl w:val="A48C26FE"/>
    <w:lvl w:ilvl="0" w:tplc="CC2C69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F2207A"/>
    <w:multiLevelType w:val="hybridMultilevel"/>
    <w:tmpl w:val="89BC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0D7BF1"/>
    <w:multiLevelType w:val="multilevel"/>
    <w:tmpl w:val="5D3A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F63063"/>
    <w:multiLevelType w:val="hybridMultilevel"/>
    <w:tmpl w:val="027CB040"/>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39">
    <w:nsid w:val="6C7A4855"/>
    <w:multiLevelType w:val="hybridMultilevel"/>
    <w:tmpl w:val="39BEC1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8F6FE9"/>
    <w:multiLevelType w:val="hybridMultilevel"/>
    <w:tmpl w:val="FA703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F34231"/>
    <w:multiLevelType w:val="hybridMultilevel"/>
    <w:tmpl w:val="480A1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2436BA"/>
    <w:multiLevelType w:val="hybridMultilevel"/>
    <w:tmpl w:val="5BE49E78"/>
    <w:lvl w:ilvl="0" w:tplc="B26A1D46">
      <w:start w:val="1"/>
      <w:numFmt w:val="decimal"/>
      <w:lvlText w:val="%1."/>
      <w:lvlJc w:val="left"/>
      <w:pPr>
        <w:ind w:left="361" w:hanging="360"/>
      </w:pPr>
      <w:rPr>
        <w:rFonts w:hint="default"/>
        <w:b/>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3">
    <w:nsid w:val="6EF32FC0"/>
    <w:multiLevelType w:val="hybridMultilevel"/>
    <w:tmpl w:val="33989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1CC62D0"/>
    <w:multiLevelType w:val="hybridMultilevel"/>
    <w:tmpl w:val="27321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3F01862"/>
    <w:multiLevelType w:val="hybridMultilevel"/>
    <w:tmpl w:val="5356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4B05DE8"/>
    <w:multiLevelType w:val="hybridMultilevel"/>
    <w:tmpl w:val="5914C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66109F"/>
    <w:multiLevelType w:val="hybridMultilevel"/>
    <w:tmpl w:val="D35E7A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7B827E7A"/>
    <w:multiLevelType w:val="hybridMultilevel"/>
    <w:tmpl w:val="98B84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CB74C6"/>
    <w:multiLevelType w:val="hybridMultilevel"/>
    <w:tmpl w:val="43463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4"/>
  </w:num>
  <w:num w:numId="4">
    <w:abstractNumId w:val="21"/>
  </w:num>
  <w:num w:numId="5">
    <w:abstractNumId w:val="13"/>
  </w:num>
  <w:num w:numId="6">
    <w:abstractNumId w:val="5"/>
  </w:num>
  <w:num w:numId="7">
    <w:abstractNumId w:val="48"/>
  </w:num>
  <w:num w:numId="8">
    <w:abstractNumId w:val="41"/>
  </w:num>
  <w:num w:numId="9">
    <w:abstractNumId w:val="10"/>
  </w:num>
  <w:num w:numId="10">
    <w:abstractNumId w:val="11"/>
  </w:num>
  <w:num w:numId="11">
    <w:abstractNumId w:val="36"/>
  </w:num>
  <w:num w:numId="12">
    <w:abstractNumId w:val="49"/>
  </w:num>
  <w:num w:numId="13">
    <w:abstractNumId w:val="28"/>
  </w:num>
  <w:num w:numId="14">
    <w:abstractNumId w:val="25"/>
  </w:num>
  <w:num w:numId="15">
    <w:abstractNumId w:val="2"/>
  </w:num>
  <w:num w:numId="16">
    <w:abstractNumId w:val="19"/>
  </w:num>
  <w:num w:numId="17">
    <w:abstractNumId w:val="3"/>
  </w:num>
  <w:num w:numId="18">
    <w:abstractNumId w:val="40"/>
  </w:num>
  <w:num w:numId="19">
    <w:abstractNumId w:val="12"/>
  </w:num>
  <w:num w:numId="20">
    <w:abstractNumId w:val="42"/>
  </w:num>
  <w:num w:numId="21">
    <w:abstractNumId w:val="39"/>
  </w:num>
  <w:num w:numId="22">
    <w:abstractNumId w:val="45"/>
  </w:num>
  <w:num w:numId="23">
    <w:abstractNumId w:val="18"/>
  </w:num>
  <w:num w:numId="24">
    <w:abstractNumId w:val="38"/>
  </w:num>
  <w:num w:numId="25">
    <w:abstractNumId w:val="23"/>
  </w:num>
  <w:num w:numId="26">
    <w:abstractNumId w:val="7"/>
  </w:num>
  <w:num w:numId="27">
    <w:abstractNumId w:val="26"/>
  </w:num>
  <w:num w:numId="28">
    <w:abstractNumId w:val="9"/>
  </w:num>
  <w:num w:numId="29">
    <w:abstractNumId w:val="17"/>
  </w:num>
  <w:num w:numId="30">
    <w:abstractNumId w:val="37"/>
  </w:num>
  <w:num w:numId="31">
    <w:abstractNumId w:val="30"/>
  </w:num>
  <w:num w:numId="32">
    <w:abstractNumId w:val="27"/>
  </w:num>
  <w:num w:numId="33">
    <w:abstractNumId w:val="15"/>
  </w:num>
  <w:num w:numId="34">
    <w:abstractNumId w:val="31"/>
  </w:num>
  <w:num w:numId="35">
    <w:abstractNumId w:val="47"/>
  </w:num>
  <w:num w:numId="36">
    <w:abstractNumId w:val="4"/>
  </w:num>
  <w:num w:numId="37">
    <w:abstractNumId w:val="22"/>
  </w:num>
  <w:num w:numId="38">
    <w:abstractNumId w:val="32"/>
  </w:num>
  <w:num w:numId="39">
    <w:abstractNumId w:val="33"/>
  </w:num>
  <w:num w:numId="40">
    <w:abstractNumId w:val="6"/>
  </w:num>
  <w:num w:numId="41">
    <w:abstractNumId w:val="29"/>
  </w:num>
  <w:num w:numId="42">
    <w:abstractNumId w:val="34"/>
  </w:num>
  <w:num w:numId="43">
    <w:abstractNumId w:val="0"/>
  </w:num>
  <w:num w:numId="44">
    <w:abstractNumId w:val="16"/>
  </w:num>
  <w:num w:numId="45">
    <w:abstractNumId w:val="44"/>
  </w:num>
  <w:num w:numId="46">
    <w:abstractNumId w:val="43"/>
  </w:num>
  <w:num w:numId="47">
    <w:abstractNumId w:val="8"/>
  </w:num>
  <w:num w:numId="48">
    <w:abstractNumId w:val="46"/>
  </w:num>
  <w:num w:numId="49">
    <w:abstractNumId w:val="35"/>
  </w:num>
  <w:num w:numId="5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8D"/>
    <w:rsid w:val="00001490"/>
    <w:rsid w:val="0000287B"/>
    <w:rsid w:val="000053BA"/>
    <w:rsid w:val="0002053B"/>
    <w:rsid w:val="0002541F"/>
    <w:rsid w:val="000256FA"/>
    <w:rsid w:val="00044F8C"/>
    <w:rsid w:val="00050CEE"/>
    <w:rsid w:val="000666DA"/>
    <w:rsid w:val="000708FE"/>
    <w:rsid w:val="00081C01"/>
    <w:rsid w:val="00082B45"/>
    <w:rsid w:val="000A4B62"/>
    <w:rsid w:val="000A61A7"/>
    <w:rsid w:val="000C00C2"/>
    <w:rsid w:val="000C0C04"/>
    <w:rsid w:val="000D0D81"/>
    <w:rsid w:val="000E61E9"/>
    <w:rsid w:val="000F71E5"/>
    <w:rsid w:val="001071E3"/>
    <w:rsid w:val="001304B3"/>
    <w:rsid w:val="00145EFC"/>
    <w:rsid w:val="00147387"/>
    <w:rsid w:val="0015125C"/>
    <w:rsid w:val="00155A5D"/>
    <w:rsid w:val="00170E2C"/>
    <w:rsid w:val="001A20FA"/>
    <w:rsid w:val="001B32F7"/>
    <w:rsid w:val="001C56D8"/>
    <w:rsid w:val="001C6C99"/>
    <w:rsid w:val="001E5140"/>
    <w:rsid w:val="001F123A"/>
    <w:rsid w:val="00214F61"/>
    <w:rsid w:val="00247908"/>
    <w:rsid w:val="00251931"/>
    <w:rsid w:val="00261297"/>
    <w:rsid w:val="00262605"/>
    <w:rsid w:val="00266FF0"/>
    <w:rsid w:val="002C57AB"/>
    <w:rsid w:val="002D69FB"/>
    <w:rsid w:val="002E010B"/>
    <w:rsid w:val="002F194B"/>
    <w:rsid w:val="002F710B"/>
    <w:rsid w:val="00305672"/>
    <w:rsid w:val="00311A21"/>
    <w:rsid w:val="00325143"/>
    <w:rsid w:val="003313C4"/>
    <w:rsid w:val="0033438C"/>
    <w:rsid w:val="00336AA2"/>
    <w:rsid w:val="00337BC0"/>
    <w:rsid w:val="00357444"/>
    <w:rsid w:val="003617AF"/>
    <w:rsid w:val="0036547E"/>
    <w:rsid w:val="0036732A"/>
    <w:rsid w:val="00375B2B"/>
    <w:rsid w:val="00375D4C"/>
    <w:rsid w:val="0038085D"/>
    <w:rsid w:val="00385EC1"/>
    <w:rsid w:val="00385F47"/>
    <w:rsid w:val="00391FF3"/>
    <w:rsid w:val="00395D21"/>
    <w:rsid w:val="003979B8"/>
    <w:rsid w:val="003B1D81"/>
    <w:rsid w:val="003B4B58"/>
    <w:rsid w:val="003E6334"/>
    <w:rsid w:val="003F58B9"/>
    <w:rsid w:val="00400F71"/>
    <w:rsid w:val="00403299"/>
    <w:rsid w:val="0043462D"/>
    <w:rsid w:val="0043538B"/>
    <w:rsid w:val="00440810"/>
    <w:rsid w:val="00445F0E"/>
    <w:rsid w:val="00454B93"/>
    <w:rsid w:val="00460B04"/>
    <w:rsid w:val="004652D3"/>
    <w:rsid w:val="0046757E"/>
    <w:rsid w:val="00490A70"/>
    <w:rsid w:val="00495C71"/>
    <w:rsid w:val="004A6C1F"/>
    <w:rsid w:val="004B7F51"/>
    <w:rsid w:val="004C72C2"/>
    <w:rsid w:val="004E02FA"/>
    <w:rsid w:val="004E0E2A"/>
    <w:rsid w:val="004F6758"/>
    <w:rsid w:val="005030BA"/>
    <w:rsid w:val="00504AF8"/>
    <w:rsid w:val="00515B8E"/>
    <w:rsid w:val="00522480"/>
    <w:rsid w:val="00525327"/>
    <w:rsid w:val="005253AE"/>
    <w:rsid w:val="0052722E"/>
    <w:rsid w:val="00540531"/>
    <w:rsid w:val="0054314A"/>
    <w:rsid w:val="00546B16"/>
    <w:rsid w:val="00551DB8"/>
    <w:rsid w:val="005572BB"/>
    <w:rsid w:val="00565977"/>
    <w:rsid w:val="00591795"/>
    <w:rsid w:val="00593EFC"/>
    <w:rsid w:val="00596316"/>
    <w:rsid w:val="005B0168"/>
    <w:rsid w:val="005B148C"/>
    <w:rsid w:val="005B284D"/>
    <w:rsid w:val="005D5D37"/>
    <w:rsid w:val="005E0DE8"/>
    <w:rsid w:val="005E22EA"/>
    <w:rsid w:val="005E327F"/>
    <w:rsid w:val="005F44C6"/>
    <w:rsid w:val="005F6D8C"/>
    <w:rsid w:val="00606778"/>
    <w:rsid w:val="0062015A"/>
    <w:rsid w:val="00627E18"/>
    <w:rsid w:val="006357A9"/>
    <w:rsid w:val="00670574"/>
    <w:rsid w:val="00677196"/>
    <w:rsid w:val="0069426D"/>
    <w:rsid w:val="0069501F"/>
    <w:rsid w:val="006E05AD"/>
    <w:rsid w:val="006E068C"/>
    <w:rsid w:val="006E0CF3"/>
    <w:rsid w:val="006F01AC"/>
    <w:rsid w:val="006F137F"/>
    <w:rsid w:val="006F3D15"/>
    <w:rsid w:val="00702C79"/>
    <w:rsid w:val="00723A72"/>
    <w:rsid w:val="007249F2"/>
    <w:rsid w:val="007305AD"/>
    <w:rsid w:val="007329AA"/>
    <w:rsid w:val="00761EEE"/>
    <w:rsid w:val="00780A40"/>
    <w:rsid w:val="007D05E3"/>
    <w:rsid w:val="007D17CF"/>
    <w:rsid w:val="007D2C87"/>
    <w:rsid w:val="007D34EB"/>
    <w:rsid w:val="007F1B43"/>
    <w:rsid w:val="007F4992"/>
    <w:rsid w:val="007F7A79"/>
    <w:rsid w:val="008011E7"/>
    <w:rsid w:val="00804770"/>
    <w:rsid w:val="008067AA"/>
    <w:rsid w:val="00806B52"/>
    <w:rsid w:val="00813A92"/>
    <w:rsid w:val="0082017B"/>
    <w:rsid w:val="00824012"/>
    <w:rsid w:val="00831B56"/>
    <w:rsid w:val="008330ED"/>
    <w:rsid w:val="0084646A"/>
    <w:rsid w:val="00847E1C"/>
    <w:rsid w:val="00861B18"/>
    <w:rsid w:val="00863273"/>
    <w:rsid w:val="00864347"/>
    <w:rsid w:val="008664B7"/>
    <w:rsid w:val="008718A2"/>
    <w:rsid w:val="00872E6C"/>
    <w:rsid w:val="00875970"/>
    <w:rsid w:val="00877620"/>
    <w:rsid w:val="00884286"/>
    <w:rsid w:val="008A1E7B"/>
    <w:rsid w:val="008B7A2F"/>
    <w:rsid w:val="008C098F"/>
    <w:rsid w:val="008C26A3"/>
    <w:rsid w:val="008C6633"/>
    <w:rsid w:val="008D5C58"/>
    <w:rsid w:val="008E4E9E"/>
    <w:rsid w:val="008E709C"/>
    <w:rsid w:val="008F19B1"/>
    <w:rsid w:val="008F1E9F"/>
    <w:rsid w:val="009070CF"/>
    <w:rsid w:val="00911A75"/>
    <w:rsid w:val="00913C6B"/>
    <w:rsid w:val="0091632E"/>
    <w:rsid w:val="009360FB"/>
    <w:rsid w:val="0094087F"/>
    <w:rsid w:val="00944D42"/>
    <w:rsid w:val="0094583D"/>
    <w:rsid w:val="00966DD7"/>
    <w:rsid w:val="00992C5A"/>
    <w:rsid w:val="009A6D1D"/>
    <w:rsid w:val="009A7147"/>
    <w:rsid w:val="009B786E"/>
    <w:rsid w:val="009C1F97"/>
    <w:rsid w:val="009C3635"/>
    <w:rsid w:val="009C5D71"/>
    <w:rsid w:val="009E5AEF"/>
    <w:rsid w:val="009E60DD"/>
    <w:rsid w:val="00A15629"/>
    <w:rsid w:val="00A16D61"/>
    <w:rsid w:val="00A26C78"/>
    <w:rsid w:val="00A358AD"/>
    <w:rsid w:val="00A47E67"/>
    <w:rsid w:val="00A522A6"/>
    <w:rsid w:val="00A55AD8"/>
    <w:rsid w:val="00A57237"/>
    <w:rsid w:val="00A66C57"/>
    <w:rsid w:val="00A92CA5"/>
    <w:rsid w:val="00AA1648"/>
    <w:rsid w:val="00AA4C66"/>
    <w:rsid w:val="00AB0952"/>
    <w:rsid w:val="00AB1502"/>
    <w:rsid w:val="00AC449C"/>
    <w:rsid w:val="00AC7E1D"/>
    <w:rsid w:val="00AD137E"/>
    <w:rsid w:val="00AD6EE8"/>
    <w:rsid w:val="00AD7E93"/>
    <w:rsid w:val="00AE2942"/>
    <w:rsid w:val="00AE2F17"/>
    <w:rsid w:val="00AE38C6"/>
    <w:rsid w:val="00AE5A69"/>
    <w:rsid w:val="00AF7465"/>
    <w:rsid w:val="00B018FC"/>
    <w:rsid w:val="00B6274E"/>
    <w:rsid w:val="00B632F5"/>
    <w:rsid w:val="00B75CC9"/>
    <w:rsid w:val="00B9500E"/>
    <w:rsid w:val="00BA0D66"/>
    <w:rsid w:val="00BA34AF"/>
    <w:rsid w:val="00BA450A"/>
    <w:rsid w:val="00BA6B7B"/>
    <w:rsid w:val="00BA6EAD"/>
    <w:rsid w:val="00BC605D"/>
    <w:rsid w:val="00BD0B55"/>
    <w:rsid w:val="00BD2881"/>
    <w:rsid w:val="00BF3588"/>
    <w:rsid w:val="00BF552F"/>
    <w:rsid w:val="00C03348"/>
    <w:rsid w:val="00C15319"/>
    <w:rsid w:val="00C172EC"/>
    <w:rsid w:val="00C20804"/>
    <w:rsid w:val="00C36C81"/>
    <w:rsid w:val="00C510A1"/>
    <w:rsid w:val="00C55094"/>
    <w:rsid w:val="00C57BC3"/>
    <w:rsid w:val="00C77DBF"/>
    <w:rsid w:val="00C80D19"/>
    <w:rsid w:val="00C8243C"/>
    <w:rsid w:val="00C87E50"/>
    <w:rsid w:val="00CA19FC"/>
    <w:rsid w:val="00CB209E"/>
    <w:rsid w:val="00CC1AE4"/>
    <w:rsid w:val="00CC4680"/>
    <w:rsid w:val="00CD0664"/>
    <w:rsid w:val="00CD7E09"/>
    <w:rsid w:val="00CF3B8A"/>
    <w:rsid w:val="00D0563B"/>
    <w:rsid w:val="00D057F1"/>
    <w:rsid w:val="00D109AB"/>
    <w:rsid w:val="00D20E56"/>
    <w:rsid w:val="00D37ECC"/>
    <w:rsid w:val="00D51E60"/>
    <w:rsid w:val="00D52230"/>
    <w:rsid w:val="00D525A8"/>
    <w:rsid w:val="00D54A6C"/>
    <w:rsid w:val="00D61492"/>
    <w:rsid w:val="00D61AA8"/>
    <w:rsid w:val="00D73C5B"/>
    <w:rsid w:val="00D73F92"/>
    <w:rsid w:val="00D75D9D"/>
    <w:rsid w:val="00D80250"/>
    <w:rsid w:val="00D84EC4"/>
    <w:rsid w:val="00D858E4"/>
    <w:rsid w:val="00DA1BA7"/>
    <w:rsid w:val="00DA750A"/>
    <w:rsid w:val="00DC63EE"/>
    <w:rsid w:val="00DD68ED"/>
    <w:rsid w:val="00DE6E8A"/>
    <w:rsid w:val="00DE7441"/>
    <w:rsid w:val="00DF3285"/>
    <w:rsid w:val="00DF6292"/>
    <w:rsid w:val="00E033AC"/>
    <w:rsid w:val="00E06205"/>
    <w:rsid w:val="00E14ACB"/>
    <w:rsid w:val="00E2068B"/>
    <w:rsid w:val="00E21B09"/>
    <w:rsid w:val="00E255EE"/>
    <w:rsid w:val="00E306E2"/>
    <w:rsid w:val="00E33BCF"/>
    <w:rsid w:val="00E3665C"/>
    <w:rsid w:val="00E37F7B"/>
    <w:rsid w:val="00E40ACD"/>
    <w:rsid w:val="00E4580A"/>
    <w:rsid w:val="00E5134F"/>
    <w:rsid w:val="00E55D1F"/>
    <w:rsid w:val="00E72263"/>
    <w:rsid w:val="00E85775"/>
    <w:rsid w:val="00E86F08"/>
    <w:rsid w:val="00E976B9"/>
    <w:rsid w:val="00E97D07"/>
    <w:rsid w:val="00EA24A4"/>
    <w:rsid w:val="00EC2155"/>
    <w:rsid w:val="00ED4999"/>
    <w:rsid w:val="00EF2FD6"/>
    <w:rsid w:val="00EF6F09"/>
    <w:rsid w:val="00F01359"/>
    <w:rsid w:val="00F10E04"/>
    <w:rsid w:val="00F14DA0"/>
    <w:rsid w:val="00F1529D"/>
    <w:rsid w:val="00F30EFF"/>
    <w:rsid w:val="00F31F8D"/>
    <w:rsid w:val="00F374FF"/>
    <w:rsid w:val="00F404C1"/>
    <w:rsid w:val="00F867FC"/>
    <w:rsid w:val="00F9790C"/>
    <w:rsid w:val="00FA6B73"/>
    <w:rsid w:val="00FB06C6"/>
    <w:rsid w:val="00FB1B7A"/>
    <w:rsid w:val="00FC2FA7"/>
    <w:rsid w:val="00FD04AD"/>
    <w:rsid w:val="00FD2D06"/>
    <w:rsid w:val="00FD4FEB"/>
    <w:rsid w:val="00FF3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20"/>
  </w:style>
  <w:style w:type="paragraph" w:styleId="1">
    <w:name w:val="heading 1"/>
    <w:basedOn w:val="a"/>
    <w:link w:val="10"/>
    <w:uiPriority w:val="1"/>
    <w:qFormat/>
    <w:rsid w:val="005572BB"/>
    <w:pPr>
      <w:widowControl w:val="0"/>
      <w:spacing w:after="0" w:line="240" w:lineRule="auto"/>
      <w:ind w:left="112"/>
      <w:outlineLvl w:val="0"/>
    </w:pPr>
    <w:rPr>
      <w:rFonts w:ascii="Times New Roman" w:eastAsia="Times New Roman" w:hAnsi="Times New Roman" w:cs="Times New Roman"/>
      <w:b/>
      <w:bCs/>
      <w:sz w:val="16"/>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38C6"/>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E38C6"/>
    <w:rPr>
      <w:color w:val="0000FF" w:themeColor="hyperlink"/>
      <w:u w:val="single"/>
    </w:rPr>
  </w:style>
  <w:style w:type="table" w:styleId="a4">
    <w:name w:val="Table Grid"/>
    <w:basedOn w:val="a1"/>
    <w:uiPriority w:val="59"/>
    <w:rsid w:val="00AE3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E38C6"/>
    <w:pPr>
      <w:ind w:left="720"/>
      <w:contextualSpacing/>
    </w:pPr>
  </w:style>
  <w:style w:type="paragraph" w:styleId="a6">
    <w:name w:val="Balloon Text"/>
    <w:basedOn w:val="a"/>
    <w:link w:val="a7"/>
    <w:uiPriority w:val="99"/>
    <w:semiHidden/>
    <w:unhideWhenUsed/>
    <w:rsid w:val="00C172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2EC"/>
    <w:rPr>
      <w:rFonts w:ascii="Tahoma" w:hAnsi="Tahoma" w:cs="Tahoma"/>
      <w:sz w:val="16"/>
      <w:szCs w:val="16"/>
    </w:rPr>
  </w:style>
  <w:style w:type="paragraph" w:styleId="a8">
    <w:name w:val="Body Text"/>
    <w:basedOn w:val="a"/>
    <w:link w:val="a9"/>
    <w:qFormat/>
    <w:rsid w:val="00DE6E8A"/>
    <w:pPr>
      <w:widowControl w:val="0"/>
      <w:spacing w:after="0" w:line="240" w:lineRule="auto"/>
      <w:jc w:val="both"/>
    </w:pPr>
    <w:rPr>
      <w:rFonts w:ascii="Times New Roman" w:eastAsia="Times New Roman" w:hAnsi="Times New Roman" w:cs="Times New Roman"/>
      <w:sz w:val="16"/>
      <w:szCs w:val="16"/>
      <w:lang w:val="en-US"/>
    </w:rPr>
  </w:style>
  <w:style w:type="character" w:customStyle="1" w:styleId="a9">
    <w:name w:val="Основной текст Знак"/>
    <w:basedOn w:val="a0"/>
    <w:link w:val="a8"/>
    <w:rsid w:val="00DE6E8A"/>
    <w:rPr>
      <w:rFonts w:ascii="Times New Roman" w:eastAsia="Times New Roman" w:hAnsi="Times New Roman" w:cs="Times New Roman"/>
      <w:sz w:val="16"/>
      <w:szCs w:val="16"/>
      <w:lang w:val="en-US"/>
    </w:rPr>
  </w:style>
  <w:style w:type="character" w:customStyle="1" w:styleId="10">
    <w:name w:val="Заголовок 1 Знак"/>
    <w:basedOn w:val="a0"/>
    <w:link w:val="1"/>
    <w:uiPriority w:val="1"/>
    <w:rsid w:val="005572BB"/>
    <w:rPr>
      <w:rFonts w:ascii="Times New Roman" w:eastAsia="Times New Roman" w:hAnsi="Times New Roman" w:cs="Times New Roman"/>
      <w:b/>
      <w:bCs/>
      <w:sz w:val="16"/>
      <w:szCs w:val="16"/>
      <w:lang w:val="en-US"/>
    </w:rPr>
  </w:style>
  <w:style w:type="table" w:customStyle="1" w:styleId="TableNormal">
    <w:name w:val="Table Normal"/>
    <w:uiPriority w:val="2"/>
    <w:semiHidden/>
    <w:unhideWhenUsed/>
    <w:qFormat/>
    <w:rsid w:val="005572B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72BB"/>
    <w:pPr>
      <w:widowControl w:val="0"/>
      <w:spacing w:after="0" w:line="240" w:lineRule="auto"/>
      <w:ind w:left="80"/>
    </w:pPr>
    <w:rPr>
      <w:rFonts w:ascii="Times New Roman" w:eastAsia="Times New Roman" w:hAnsi="Times New Roman" w:cs="Times New Roman"/>
      <w:lang w:val="en-US"/>
    </w:rPr>
  </w:style>
  <w:style w:type="paragraph" w:styleId="aa">
    <w:name w:val="Normal (Web)"/>
    <w:basedOn w:val="a"/>
    <w:uiPriority w:val="99"/>
    <w:unhideWhenUsed/>
    <w:rsid w:val="00E0620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1C56D8"/>
    <w:rPr>
      <w:color w:val="800080" w:themeColor="followedHyperlink"/>
      <w:u w:val="single"/>
    </w:rPr>
  </w:style>
  <w:style w:type="paragraph" w:styleId="ac">
    <w:name w:val="No Spacing"/>
    <w:uiPriority w:val="1"/>
    <w:qFormat/>
    <w:rsid w:val="005D5D37"/>
    <w:pPr>
      <w:spacing w:after="0" w:line="240" w:lineRule="auto"/>
    </w:pPr>
  </w:style>
  <w:style w:type="numbering" w:customStyle="1" w:styleId="11">
    <w:name w:val="Нет списка1"/>
    <w:next w:val="a2"/>
    <w:semiHidden/>
    <w:unhideWhenUsed/>
    <w:rsid w:val="00495C71"/>
  </w:style>
  <w:style w:type="character" w:customStyle="1" w:styleId="apple-converted-space">
    <w:name w:val="apple-converted-space"/>
    <w:basedOn w:val="a0"/>
    <w:rsid w:val="00495C71"/>
  </w:style>
  <w:style w:type="paragraph" w:customStyle="1" w:styleId="12">
    <w:name w:val="Абзац списка1"/>
    <w:basedOn w:val="a"/>
    <w:rsid w:val="00495C71"/>
    <w:pPr>
      <w:ind w:left="720"/>
      <w:contextualSpacing/>
    </w:pPr>
    <w:rPr>
      <w:rFonts w:ascii="Calibri" w:eastAsia="Times New Roman" w:hAnsi="Calibri" w:cs="Times New Roman"/>
      <w:lang w:eastAsia="en-US"/>
    </w:rPr>
  </w:style>
  <w:style w:type="table" w:customStyle="1" w:styleId="13">
    <w:name w:val="Сетка таблицы1"/>
    <w:basedOn w:val="a1"/>
    <w:next w:val="a4"/>
    <w:rsid w:val="00495C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7305AD"/>
    <w:rPr>
      <w:i/>
      <w:iCs/>
    </w:rPr>
  </w:style>
  <w:style w:type="character" w:styleId="ae">
    <w:name w:val="Strong"/>
    <w:basedOn w:val="a0"/>
    <w:uiPriority w:val="22"/>
    <w:qFormat/>
    <w:rsid w:val="007305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20"/>
  </w:style>
  <w:style w:type="paragraph" w:styleId="1">
    <w:name w:val="heading 1"/>
    <w:basedOn w:val="a"/>
    <w:link w:val="10"/>
    <w:uiPriority w:val="1"/>
    <w:qFormat/>
    <w:rsid w:val="005572BB"/>
    <w:pPr>
      <w:widowControl w:val="0"/>
      <w:spacing w:after="0" w:line="240" w:lineRule="auto"/>
      <w:ind w:left="112"/>
      <w:outlineLvl w:val="0"/>
    </w:pPr>
    <w:rPr>
      <w:rFonts w:ascii="Times New Roman" w:eastAsia="Times New Roman" w:hAnsi="Times New Roman" w:cs="Times New Roman"/>
      <w:b/>
      <w:bCs/>
      <w:sz w:val="16"/>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38C6"/>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E38C6"/>
    <w:rPr>
      <w:color w:val="0000FF" w:themeColor="hyperlink"/>
      <w:u w:val="single"/>
    </w:rPr>
  </w:style>
  <w:style w:type="table" w:styleId="a4">
    <w:name w:val="Table Grid"/>
    <w:basedOn w:val="a1"/>
    <w:uiPriority w:val="59"/>
    <w:rsid w:val="00AE3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E38C6"/>
    <w:pPr>
      <w:ind w:left="720"/>
      <w:contextualSpacing/>
    </w:pPr>
  </w:style>
  <w:style w:type="paragraph" w:styleId="a6">
    <w:name w:val="Balloon Text"/>
    <w:basedOn w:val="a"/>
    <w:link w:val="a7"/>
    <w:uiPriority w:val="99"/>
    <w:semiHidden/>
    <w:unhideWhenUsed/>
    <w:rsid w:val="00C172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2EC"/>
    <w:rPr>
      <w:rFonts w:ascii="Tahoma" w:hAnsi="Tahoma" w:cs="Tahoma"/>
      <w:sz w:val="16"/>
      <w:szCs w:val="16"/>
    </w:rPr>
  </w:style>
  <w:style w:type="paragraph" w:styleId="a8">
    <w:name w:val="Body Text"/>
    <w:basedOn w:val="a"/>
    <w:link w:val="a9"/>
    <w:qFormat/>
    <w:rsid w:val="00DE6E8A"/>
    <w:pPr>
      <w:widowControl w:val="0"/>
      <w:spacing w:after="0" w:line="240" w:lineRule="auto"/>
      <w:jc w:val="both"/>
    </w:pPr>
    <w:rPr>
      <w:rFonts w:ascii="Times New Roman" w:eastAsia="Times New Roman" w:hAnsi="Times New Roman" w:cs="Times New Roman"/>
      <w:sz w:val="16"/>
      <w:szCs w:val="16"/>
      <w:lang w:val="en-US"/>
    </w:rPr>
  </w:style>
  <w:style w:type="character" w:customStyle="1" w:styleId="a9">
    <w:name w:val="Основной текст Знак"/>
    <w:basedOn w:val="a0"/>
    <w:link w:val="a8"/>
    <w:rsid w:val="00DE6E8A"/>
    <w:rPr>
      <w:rFonts w:ascii="Times New Roman" w:eastAsia="Times New Roman" w:hAnsi="Times New Roman" w:cs="Times New Roman"/>
      <w:sz w:val="16"/>
      <w:szCs w:val="16"/>
      <w:lang w:val="en-US"/>
    </w:rPr>
  </w:style>
  <w:style w:type="character" w:customStyle="1" w:styleId="10">
    <w:name w:val="Заголовок 1 Знак"/>
    <w:basedOn w:val="a0"/>
    <w:link w:val="1"/>
    <w:uiPriority w:val="1"/>
    <w:rsid w:val="005572BB"/>
    <w:rPr>
      <w:rFonts w:ascii="Times New Roman" w:eastAsia="Times New Roman" w:hAnsi="Times New Roman" w:cs="Times New Roman"/>
      <w:b/>
      <w:bCs/>
      <w:sz w:val="16"/>
      <w:szCs w:val="16"/>
      <w:lang w:val="en-US"/>
    </w:rPr>
  </w:style>
  <w:style w:type="table" w:customStyle="1" w:styleId="TableNormal">
    <w:name w:val="Table Normal"/>
    <w:uiPriority w:val="2"/>
    <w:semiHidden/>
    <w:unhideWhenUsed/>
    <w:qFormat/>
    <w:rsid w:val="005572B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72BB"/>
    <w:pPr>
      <w:widowControl w:val="0"/>
      <w:spacing w:after="0" w:line="240" w:lineRule="auto"/>
      <w:ind w:left="80"/>
    </w:pPr>
    <w:rPr>
      <w:rFonts w:ascii="Times New Roman" w:eastAsia="Times New Roman" w:hAnsi="Times New Roman" w:cs="Times New Roman"/>
      <w:lang w:val="en-US"/>
    </w:rPr>
  </w:style>
  <w:style w:type="paragraph" w:styleId="aa">
    <w:name w:val="Normal (Web)"/>
    <w:basedOn w:val="a"/>
    <w:uiPriority w:val="99"/>
    <w:unhideWhenUsed/>
    <w:rsid w:val="00E0620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1C56D8"/>
    <w:rPr>
      <w:color w:val="800080" w:themeColor="followedHyperlink"/>
      <w:u w:val="single"/>
    </w:rPr>
  </w:style>
  <w:style w:type="paragraph" w:styleId="ac">
    <w:name w:val="No Spacing"/>
    <w:uiPriority w:val="1"/>
    <w:qFormat/>
    <w:rsid w:val="005D5D37"/>
    <w:pPr>
      <w:spacing w:after="0" w:line="240" w:lineRule="auto"/>
    </w:pPr>
  </w:style>
  <w:style w:type="numbering" w:customStyle="1" w:styleId="11">
    <w:name w:val="Нет списка1"/>
    <w:next w:val="a2"/>
    <w:semiHidden/>
    <w:unhideWhenUsed/>
    <w:rsid w:val="00495C71"/>
  </w:style>
  <w:style w:type="character" w:customStyle="1" w:styleId="apple-converted-space">
    <w:name w:val="apple-converted-space"/>
    <w:basedOn w:val="a0"/>
    <w:rsid w:val="00495C71"/>
  </w:style>
  <w:style w:type="paragraph" w:customStyle="1" w:styleId="12">
    <w:name w:val="Абзац списка1"/>
    <w:basedOn w:val="a"/>
    <w:rsid w:val="00495C71"/>
    <w:pPr>
      <w:ind w:left="720"/>
      <w:contextualSpacing/>
    </w:pPr>
    <w:rPr>
      <w:rFonts w:ascii="Calibri" w:eastAsia="Times New Roman" w:hAnsi="Calibri" w:cs="Times New Roman"/>
      <w:lang w:eastAsia="en-US"/>
    </w:rPr>
  </w:style>
  <w:style w:type="table" w:customStyle="1" w:styleId="13">
    <w:name w:val="Сетка таблицы1"/>
    <w:basedOn w:val="a1"/>
    <w:next w:val="a4"/>
    <w:rsid w:val="00495C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7305AD"/>
    <w:rPr>
      <w:i/>
      <w:iCs/>
    </w:rPr>
  </w:style>
  <w:style w:type="character" w:styleId="ae">
    <w:name w:val="Strong"/>
    <w:basedOn w:val="a0"/>
    <w:uiPriority w:val="22"/>
    <w:qFormat/>
    <w:rsid w:val="00730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6774">
      <w:bodyDiv w:val="1"/>
      <w:marLeft w:val="0"/>
      <w:marRight w:val="0"/>
      <w:marTop w:val="0"/>
      <w:marBottom w:val="0"/>
      <w:divBdr>
        <w:top w:val="none" w:sz="0" w:space="0" w:color="auto"/>
        <w:left w:val="none" w:sz="0" w:space="0" w:color="auto"/>
        <w:bottom w:val="none" w:sz="0" w:space="0" w:color="auto"/>
        <w:right w:val="none" w:sz="0" w:space="0" w:color="auto"/>
      </w:divBdr>
    </w:div>
    <w:div w:id="265425391">
      <w:bodyDiv w:val="1"/>
      <w:marLeft w:val="0"/>
      <w:marRight w:val="0"/>
      <w:marTop w:val="0"/>
      <w:marBottom w:val="0"/>
      <w:divBdr>
        <w:top w:val="none" w:sz="0" w:space="0" w:color="auto"/>
        <w:left w:val="none" w:sz="0" w:space="0" w:color="auto"/>
        <w:bottom w:val="none" w:sz="0" w:space="0" w:color="auto"/>
        <w:right w:val="none" w:sz="0" w:space="0" w:color="auto"/>
      </w:divBdr>
    </w:div>
    <w:div w:id="374358059">
      <w:bodyDiv w:val="1"/>
      <w:marLeft w:val="0"/>
      <w:marRight w:val="0"/>
      <w:marTop w:val="0"/>
      <w:marBottom w:val="0"/>
      <w:divBdr>
        <w:top w:val="none" w:sz="0" w:space="0" w:color="auto"/>
        <w:left w:val="none" w:sz="0" w:space="0" w:color="auto"/>
        <w:bottom w:val="none" w:sz="0" w:space="0" w:color="auto"/>
        <w:right w:val="none" w:sz="0" w:space="0" w:color="auto"/>
      </w:divBdr>
    </w:div>
    <w:div w:id="564612846">
      <w:bodyDiv w:val="1"/>
      <w:marLeft w:val="0"/>
      <w:marRight w:val="0"/>
      <w:marTop w:val="0"/>
      <w:marBottom w:val="0"/>
      <w:divBdr>
        <w:top w:val="none" w:sz="0" w:space="0" w:color="auto"/>
        <w:left w:val="none" w:sz="0" w:space="0" w:color="auto"/>
        <w:bottom w:val="none" w:sz="0" w:space="0" w:color="auto"/>
        <w:right w:val="none" w:sz="0" w:space="0" w:color="auto"/>
      </w:divBdr>
    </w:div>
    <w:div w:id="711805078">
      <w:bodyDiv w:val="1"/>
      <w:marLeft w:val="0"/>
      <w:marRight w:val="0"/>
      <w:marTop w:val="0"/>
      <w:marBottom w:val="0"/>
      <w:divBdr>
        <w:top w:val="none" w:sz="0" w:space="0" w:color="auto"/>
        <w:left w:val="none" w:sz="0" w:space="0" w:color="auto"/>
        <w:bottom w:val="none" w:sz="0" w:space="0" w:color="auto"/>
        <w:right w:val="none" w:sz="0" w:space="0" w:color="auto"/>
      </w:divBdr>
    </w:div>
    <w:div w:id="893736426">
      <w:bodyDiv w:val="1"/>
      <w:marLeft w:val="0"/>
      <w:marRight w:val="0"/>
      <w:marTop w:val="0"/>
      <w:marBottom w:val="0"/>
      <w:divBdr>
        <w:top w:val="none" w:sz="0" w:space="0" w:color="auto"/>
        <w:left w:val="none" w:sz="0" w:space="0" w:color="auto"/>
        <w:bottom w:val="none" w:sz="0" w:space="0" w:color="auto"/>
        <w:right w:val="none" w:sz="0" w:space="0" w:color="auto"/>
      </w:divBdr>
    </w:div>
    <w:div w:id="1122073497">
      <w:bodyDiv w:val="1"/>
      <w:marLeft w:val="0"/>
      <w:marRight w:val="0"/>
      <w:marTop w:val="0"/>
      <w:marBottom w:val="0"/>
      <w:divBdr>
        <w:top w:val="none" w:sz="0" w:space="0" w:color="auto"/>
        <w:left w:val="none" w:sz="0" w:space="0" w:color="auto"/>
        <w:bottom w:val="none" w:sz="0" w:space="0" w:color="auto"/>
        <w:right w:val="none" w:sz="0" w:space="0" w:color="auto"/>
      </w:divBdr>
    </w:div>
    <w:div w:id="1584877309">
      <w:bodyDiv w:val="1"/>
      <w:marLeft w:val="0"/>
      <w:marRight w:val="0"/>
      <w:marTop w:val="0"/>
      <w:marBottom w:val="0"/>
      <w:divBdr>
        <w:top w:val="none" w:sz="0" w:space="0" w:color="auto"/>
        <w:left w:val="none" w:sz="0" w:space="0" w:color="auto"/>
        <w:bottom w:val="none" w:sz="0" w:space="0" w:color="auto"/>
        <w:right w:val="none" w:sz="0" w:space="0" w:color="auto"/>
      </w:divBdr>
    </w:div>
    <w:div w:id="1590654506">
      <w:bodyDiv w:val="1"/>
      <w:marLeft w:val="0"/>
      <w:marRight w:val="0"/>
      <w:marTop w:val="0"/>
      <w:marBottom w:val="0"/>
      <w:divBdr>
        <w:top w:val="none" w:sz="0" w:space="0" w:color="auto"/>
        <w:left w:val="none" w:sz="0" w:space="0" w:color="auto"/>
        <w:bottom w:val="none" w:sz="0" w:space="0" w:color="auto"/>
        <w:right w:val="none" w:sz="0" w:space="0" w:color="auto"/>
      </w:divBdr>
    </w:div>
    <w:div w:id="1689018578">
      <w:bodyDiv w:val="1"/>
      <w:marLeft w:val="0"/>
      <w:marRight w:val="0"/>
      <w:marTop w:val="0"/>
      <w:marBottom w:val="0"/>
      <w:divBdr>
        <w:top w:val="none" w:sz="0" w:space="0" w:color="auto"/>
        <w:left w:val="none" w:sz="0" w:space="0" w:color="auto"/>
        <w:bottom w:val="none" w:sz="0" w:space="0" w:color="auto"/>
        <w:right w:val="none" w:sz="0" w:space="0" w:color="auto"/>
      </w:divBdr>
    </w:div>
    <w:div w:id="1727871526">
      <w:bodyDiv w:val="1"/>
      <w:marLeft w:val="0"/>
      <w:marRight w:val="0"/>
      <w:marTop w:val="0"/>
      <w:marBottom w:val="0"/>
      <w:divBdr>
        <w:top w:val="none" w:sz="0" w:space="0" w:color="auto"/>
        <w:left w:val="none" w:sz="0" w:space="0" w:color="auto"/>
        <w:bottom w:val="none" w:sz="0" w:space="0" w:color="auto"/>
        <w:right w:val="none" w:sz="0" w:space="0" w:color="auto"/>
      </w:divBdr>
    </w:div>
    <w:div w:id="1843230421">
      <w:bodyDiv w:val="1"/>
      <w:marLeft w:val="0"/>
      <w:marRight w:val="0"/>
      <w:marTop w:val="0"/>
      <w:marBottom w:val="0"/>
      <w:divBdr>
        <w:top w:val="none" w:sz="0" w:space="0" w:color="auto"/>
        <w:left w:val="none" w:sz="0" w:space="0" w:color="auto"/>
        <w:bottom w:val="none" w:sz="0" w:space="0" w:color="auto"/>
        <w:right w:val="none" w:sz="0" w:space="0" w:color="auto"/>
      </w:divBdr>
    </w:div>
    <w:div w:id="1998340327">
      <w:bodyDiv w:val="1"/>
      <w:marLeft w:val="0"/>
      <w:marRight w:val="0"/>
      <w:marTop w:val="0"/>
      <w:marBottom w:val="0"/>
      <w:divBdr>
        <w:top w:val="none" w:sz="0" w:space="0" w:color="auto"/>
        <w:left w:val="none" w:sz="0" w:space="0" w:color="auto"/>
        <w:bottom w:val="none" w:sz="0" w:space="0" w:color="auto"/>
        <w:right w:val="none" w:sz="0" w:space="0" w:color="auto"/>
      </w:divBdr>
    </w:div>
    <w:div w:id="2005089874">
      <w:bodyDiv w:val="1"/>
      <w:marLeft w:val="0"/>
      <w:marRight w:val="0"/>
      <w:marTop w:val="0"/>
      <w:marBottom w:val="0"/>
      <w:divBdr>
        <w:top w:val="none" w:sz="0" w:space="0" w:color="auto"/>
        <w:left w:val="none" w:sz="0" w:space="0" w:color="auto"/>
        <w:bottom w:val="none" w:sz="0" w:space="0" w:color="auto"/>
        <w:right w:val="none" w:sz="0" w:space="0" w:color="auto"/>
      </w:divBdr>
    </w:div>
    <w:div w:id="21375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3" Type="http://schemas.openxmlformats.org/officeDocument/2006/relationships/styles" Target="styles.xml"/><Relationship Id="rId7" Type="http://schemas.openxmlformats.org/officeDocument/2006/relationships/hyperlink" Target="http://www.consultant.ru/document/cons_doc_LAW_200741/30b3f8c55f65557c253227a65b908cc075ce11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kgiro.kalug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63E4F-8128-4BE8-B4DB-791E8774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12659</Words>
  <Characters>72159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Шабалина М.А.</dc:creator>
  <cp:keywords/>
  <cp:lastModifiedBy>no20301</cp:lastModifiedBy>
  <cp:revision>5</cp:revision>
  <cp:lastPrinted>2017-06-19T11:07:00Z</cp:lastPrinted>
  <dcterms:created xsi:type="dcterms:W3CDTF">2017-06-23T09:46:00Z</dcterms:created>
  <dcterms:modified xsi:type="dcterms:W3CDTF">2017-09-08T11:05:00Z</dcterms:modified>
</cp:coreProperties>
</file>