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18" w:type="dxa"/>
        <w:tblLayout w:type="fixed"/>
        <w:tblLook w:val="04A0"/>
      </w:tblPr>
      <w:tblGrid>
        <w:gridCol w:w="2836"/>
        <w:gridCol w:w="3544"/>
        <w:gridCol w:w="3260"/>
      </w:tblGrid>
      <w:tr w:rsidR="00EF4026" w:rsidRPr="00FB1E42" w:rsidTr="00EF4026">
        <w:trPr>
          <w:trHeight w:val="2844"/>
        </w:trPr>
        <w:tc>
          <w:tcPr>
            <w:tcW w:w="2836" w:type="dxa"/>
          </w:tcPr>
          <w:p w:rsidR="00EF4026" w:rsidRPr="00E42BB1" w:rsidRDefault="00EF4026" w:rsidP="00A540C5">
            <w:pPr>
              <w:jc w:val="center"/>
              <w:rPr>
                <w:b/>
              </w:rPr>
            </w:pPr>
            <w:r w:rsidRPr="00E42BB1">
              <w:rPr>
                <w:b/>
              </w:rPr>
              <w:t>«УТВЕРЖДАЮ»</w:t>
            </w:r>
          </w:p>
          <w:p w:rsidR="00EF4026" w:rsidRPr="00E42BB1" w:rsidRDefault="00EF4026" w:rsidP="00A540C5">
            <w:pPr>
              <w:jc w:val="center"/>
              <w:rPr>
                <w:b/>
              </w:rPr>
            </w:pPr>
            <w:r w:rsidRPr="00E42BB1">
              <w:rPr>
                <w:b/>
              </w:rPr>
              <w:t xml:space="preserve">Министр </w:t>
            </w:r>
          </w:p>
          <w:p w:rsidR="00EF4026" w:rsidRPr="00E42BB1" w:rsidRDefault="00EF4026" w:rsidP="00A540C5">
            <w:pPr>
              <w:jc w:val="center"/>
              <w:rPr>
                <w:b/>
              </w:rPr>
            </w:pPr>
            <w:r w:rsidRPr="00E42BB1">
              <w:rPr>
                <w:b/>
              </w:rPr>
              <w:t xml:space="preserve">образования и науки </w:t>
            </w:r>
          </w:p>
          <w:p w:rsidR="00EF4026" w:rsidRPr="00E42BB1" w:rsidRDefault="00EF4026" w:rsidP="00A540C5">
            <w:pPr>
              <w:jc w:val="center"/>
              <w:rPr>
                <w:b/>
              </w:rPr>
            </w:pPr>
            <w:r w:rsidRPr="00E42BB1">
              <w:rPr>
                <w:b/>
              </w:rPr>
              <w:t>Калужской области</w:t>
            </w:r>
          </w:p>
          <w:p w:rsidR="00EF4026" w:rsidRPr="00E42BB1" w:rsidRDefault="00EF4026" w:rsidP="00A540C5">
            <w:pPr>
              <w:ind w:firstLine="426"/>
              <w:jc w:val="center"/>
              <w:rPr>
                <w:b/>
              </w:rPr>
            </w:pPr>
          </w:p>
          <w:p w:rsidR="00EF4026" w:rsidRPr="00E42BB1" w:rsidRDefault="00EF4026" w:rsidP="00A540C5">
            <w:pPr>
              <w:ind w:firstLine="426"/>
              <w:rPr>
                <w:b/>
              </w:rPr>
            </w:pPr>
          </w:p>
          <w:p w:rsidR="00EF4026" w:rsidRPr="00E42BB1" w:rsidRDefault="00EF4026" w:rsidP="00A540C5">
            <w:pPr>
              <w:ind w:firstLine="426"/>
              <w:rPr>
                <w:b/>
              </w:rPr>
            </w:pPr>
          </w:p>
          <w:p w:rsidR="00EF4026" w:rsidRPr="00E42BB1" w:rsidRDefault="00EF4026" w:rsidP="00A540C5">
            <w:pPr>
              <w:ind w:firstLine="34"/>
              <w:rPr>
                <w:b/>
              </w:rPr>
            </w:pPr>
            <w:r>
              <w:rPr>
                <w:b/>
                <w:u w:val="single"/>
              </w:rPr>
              <w:t>________</w:t>
            </w:r>
            <w:r w:rsidRPr="00E42BB1">
              <w:rPr>
                <w:b/>
                <w:u w:val="single"/>
              </w:rPr>
              <w:t>_</w:t>
            </w:r>
            <w:r>
              <w:rPr>
                <w:b/>
              </w:rPr>
              <w:t>А.С. Аникеев</w:t>
            </w:r>
          </w:p>
          <w:p w:rsidR="00EF4026" w:rsidRPr="004645F8" w:rsidRDefault="00EF4026" w:rsidP="004645F8">
            <w:pPr>
              <w:ind w:firstLine="34"/>
              <w:rPr>
                <w:b/>
              </w:rPr>
            </w:pPr>
            <w:r w:rsidRPr="00E42BB1">
              <w:rPr>
                <w:b/>
              </w:rPr>
              <w:t>М.П.</w:t>
            </w:r>
          </w:p>
          <w:p w:rsidR="00EF4026" w:rsidRPr="004645F8" w:rsidRDefault="005173BA" w:rsidP="004645F8">
            <w:pPr>
              <w:ind w:firstLine="34"/>
              <w:rPr>
                <w:b/>
              </w:rPr>
            </w:pPr>
            <w:r>
              <w:rPr>
                <w:b/>
              </w:rPr>
              <w:t>«____»_________2023</w:t>
            </w:r>
            <w:r w:rsidR="004645F8" w:rsidRPr="004645F8">
              <w:rPr>
                <w:b/>
              </w:rPr>
              <w:t xml:space="preserve"> г.</w:t>
            </w:r>
          </w:p>
        </w:tc>
        <w:tc>
          <w:tcPr>
            <w:tcW w:w="3544" w:type="dxa"/>
          </w:tcPr>
          <w:p w:rsidR="00EF4026" w:rsidRPr="00E42BB1" w:rsidRDefault="00EF4026" w:rsidP="00A540C5">
            <w:pPr>
              <w:jc w:val="center"/>
              <w:rPr>
                <w:b/>
              </w:rPr>
            </w:pPr>
            <w:r w:rsidRPr="00E42BB1">
              <w:rPr>
                <w:b/>
              </w:rPr>
              <w:t>«УТВЕРЖДАЮ»</w:t>
            </w:r>
          </w:p>
          <w:p w:rsidR="00EF4026" w:rsidRDefault="005173BA" w:rsidP="00A540C5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F4026" w:rsidRPr="00E42BB1">
              <w:rPr>
                <w:b/>
              </w:rPr>
              <w:t xml:space="preserve">иректор </w:t>
            </w:r>
          </w:p>
          <w:p w:rsidR="00EF4026" w:rsidRPr="00E42BB1" w:rsidRDefault="00EF4026" w:rsidP="00EF4026">
            <w:pPr>
              <w:jc w:val="center"/>
              <w:rPr>
                <w:b/>
              </w:rPr>
            </w:pPr>
            <w:r w:rsidRPr="00E42BB1">
              <w:rPr>
                <w:b/>
              </w:rPr>
              <w:t>ГБУ ДО КО</w:t>
            </w:r>
            <w:r>
              <w:rPr>
                <w:b/>
              </w:rPr>
              <w:t xml:space="preserve"> ДЮЦ</w:t>
            </w:r>
            <w:r w:rsidRPr="00E42BB1">
              <w:rPr>
                <w:b/>
              </w:rPr>
              <w:t xml:space="preserve"> «Калужский областной центр туризма, краеведения и экскурсий»</w:t>
            </w:r>
          </w:p>
          <w:p w:rsidR="00EF4026" w:rsidRPr="00E42BB1" w:rsidRDefault="00EF4026" w:rsidP="00A540C5">
            <w:pPr>
              <w:ind w:firstLine="426"/>
              <w:jc w:val="center"/>
              <w:rPr>
                <w:b/>
              </w:rPr>
            </w:pPr>
          </w:p>
          <w:p w:rsidR="00EF4026" w:rsidRPr="00E42BB1" w:rsidRDefault="00EF4026" w:rsidP="00A540C5">
            <w:pPr>
              <w:jc w:val="center"/>
              <w:rPr>
                <w:b/>
              </w:rPr>
            </w:pPr>
            <w:r w:rsidRPr="00E42BB1">
              <w:rPr>
                <w:b/>
                <w:u w:val="single"/>
              </w:rPr>
              <w:t>_______________</w:t>
            </w:r>
            <w:r w:rsidR="00111B33">
              <w:rPr>
                <w:b/>
              </w:rPr>
              <w:t>Г.Н. Пугачев</w:t>
            </w:r>
          </w:p>
          <w:p w:rsidR="00EF4026" w:rsidRDefault="00EF4026" w:rsidP="00A540C5">
            <w:pPr>
              <w:rPr>
                <w:b/>
              </w:rPr>
            </w:pPr>
            <w:r w:rsidRPr="00E42BB1">
              <w:rPr>
                <w:b/>
              </w:rPr>
              <w:t>М.П</w:t>
            </w:r>
            <w:r>
              <w:rPr>
                <w:b/>
              </w:rPr>
              <w:t>.</w:t>
            </w:r>
          </w:p>
          <w:p w:rsidR="004645F8" w:rsidRPr="00E42BB1" w:rsidRDefault="004645F8" w:rsidP="005173BA">
            <w:pPr>
              <w:rPr>
                <w:b/>
              </w:rPr>
            </w:pPr>
            <w:r w:rsidRPr="004645F8">
              <w:rPr>
                <w:b/>
              </w:rPr>
              <w:t>«____»_______</w:t>
            </w:r>
            <w:r>
              <w:rPr>
                <w:b/>
              </w:rPr>
              <w:t>______</w:t>
            </w:r>
            <w:r w:rsidR="00111B33">
              <w:rPr>
                <w:b/>
              </w:rPr>
              <w:t>__202</w:t>
            </w:r>
            <w:r w:rsidR="005173BA">
              <w:rPr>
                <w:b/>
              </w:rPr>
              <w:t>3</w:t>
            </w:r>
            <w:r w:rsidRPr="004645F8">
              <w:rPr>
                <w:b/>
              </w:rPr>
              <w:t xml:space="preserve"> г.</w:t>
            </w:r>
          </w:p>
        </w:tc>
        <w:tc>
          <w:tcPr>
            <w:tcW w:w="3260" w:type="dxa"/>
          </w:tcPr>
          <w:p w:rsidR="00EF4026" w:rsidRPr="00FB1E42" w:rsidRDefault="00EF4026" w:rsidP="00A540C5">
            <w:pPr>
              <w:ind w:firstLine="34"/>
              <w:jc w:val="center"/>
              <w:rPr>
                <w:b/>
                <w:bCs/>
                <w:caps/>
              </w:rPr>
            </w:pPr>
            <w:r w:rsidRPr="00FB1E42">
              <w:rPr>
                <w:b/>
                <w:bCs/>
                <w:caps/>
              </w:rPr>
              <w:t>«согласовано»</w:t>
            </w:r>
          </w:p>
          <w:p w:rsidR="00EF4026" w:rsidRPr="00FB1E42" w:rsidRDefault="00EF4026" w:rsidP="00A540C5">
            <w:pPr>
              <w:ind w:firstLine="34"/>
              <w:jc w:val="center"/>
              <w:rPr>
                <w:b/>
                <w:bCs/>
              </w:rPr>
            </w:pPr>
            <w:r w:rsidRPr="00FB1E42">
              <w:rPr>
                <w:b/>
                <w:bCs/>
              </w:rPr>
              <w:t xml:space="preserve">Президент </w:t>
            </w:r>
          </w:p>
          <w:p w:rsidR="00EF4026" w:rsidRPr="00FB1E42" w:rsidRDefault="00EF4026" w:rsidP="00A540C5">
            <w:pPr>
              <w:ind w:firstLine="34"/>
              <w:jc w:val="center"/>
              <w:rPr>
                <w:b/>
                <w:bCs/>
              </w:rPr>
            </w:pPr>
            <w:r w:rsidRPr="00FB1E42">
              <w:rPr>
                <w:b/>
                <w:bCs/>
              </w:rPr>
              <w:t>Региональной общественной организации</w:t>
            </w:r>
          </w:p>
          <w:p w:rsidR="00EF4026" w:rsidRPr="00FB1E42" w:rsidRDefault="00EF4026" w:rsidP="00A540C5">
            <w:pPr>
              <w:ind w:firstLine="34"/>
              <w:jc w:val="center"/>
              <w:rPr>
                <w:b/>
                <w:bCs/>
              </w:rPr>
            </w:pPr>
            <w:r w:rsidRPr="00FB1E42">
              <w:rPr>
                <w:b/>
                <w:bCs/>
              </w:rPr>
              <w:t>«Федерация скалолазания Калужской области»</w:t>
            </w:r>
          </w:p>
          <w:p w:rsidR="00EF4026" w:rsidRPr="00FB1E42" w:rsidRDefault="00EF4026" w:rsidP="00A540C5">
            <w:pPr>
              <w:ind w:firstLine="34"/>
              <w:jc w:val="center"/>
              <w:rPr>
                <w:b/>
                <w:bCs/>
              </w:rPr>
            </w:pPr>
          </w:p>
          <w:p w:rsidR="00EF4026" w:rsidRPr="00FB1E42" w:rsidRDefault="00EF4026" w:rsidP="00A540C5">
            <w:pPr>
              <w:rPr>
                <w:b/>
                <w:bCs/>
              </w:rPr>
            </w:pPr>
            <w:r w:rsidRPr="00FB1E42">
              <w:rPr>
                <w:b/>
                <w:bCs/>
                <w:u w:val="single"/>
              </w:rPr>
              <w:t xml:space="preserve">       _________</w:t>
            </w:r>
            <w:r w:rsidR="00111B33" w:rsidRPr="00FB1E42">
              <w:rPr>
                <w:b/>
                <w:bCs/>
              </w:rPr>
              <w:t>С.Д. Гуренко</w:t>
            </w:r>
          </w:p>
          <w:p w:rsidR="004645F8" w:rsidRPr="00FB1E42" w:rsidRDefault="00EF4026" w:rsidP="00A540C5">
            <w:pPr>
              <w:ind w:firstLine="34"/>
              <w:rPr>
                <w:b/>
              </w:rPr>
            </w:pPr>
            <w:r w:rsidRPr="00FB1E42">
              <w:rPr>
                <w:b/>
                <w:bCs/>
                <w:caps/>
              </w:rPr>
              <w:t>М. П.</w:t>
            </w:r>
            <w:r w:rsidRPr="00FB1E42">
              <w:rPr>
                <w:b/>
              </w:rPr>
              <w:t xml:space="preserve">   </w:t>
            </w:r>
          </w:p>
          <w:p w:rsidR="00EF4026" w:rsidRPr="00FB1E42" w:rsidRDefault="00111B33" w:rsidP="005173BA">
            <w:pPr>
              <w:rPr>
                <w:b/>
                <w:bCs/>
              </w:rPr>
            </w:pPr>
            <w:r w:rsidRPr="00FB1E42">
              <w:rPr>
                <w:b/>
              </w:rPr>
              <w:t>«____»_____________202</w:t>
            </w:r>
            <w:r w:rsidR="005173BA">
              <w:rPr>
                <w:b/>
              </w:rPr>
              <w:t>3</w:t>
            </w:r>
            <w:r w:rsidR="004645F8" w:rsidRPr="00FB1E42">
              <w:rPr>
                <w:b/>
              </w:rPr>
              <w:t xml:space="preserve"> г.</w:t>
            </w:r>
            <w:r w:rsidR="00EF4026" w:rsidRPr="00FB1E42">
              <w:rPr>
                <w:b/>
              </w:rPr>
              <w:t xml:space="preserve">   </w:t>
            </w:r>
          </w:p>
        </w:tc>
      </w:tr>
      <w:tr w:rsidR="009F0C61" w:rsidRPr="00D212C9" w:rsidTr="00EF4026">
        <w:tc>
          <w:tcPr>
            <w:tcW w:w="2836" w:type="dxa"/>
          </w:tcPr>
          <w:p w:rsidR="009F0C61" w:rsidRPr="00FB1E42" w:rsidRDefault="009F0C61" w:rsidP="00A9095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9F0C61" w:rsidRPr="00E42BB1" w:rsidRDefault="009F0C61" w:rsidP="00A540C5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9F0C61" w:rsidRPr="00A02E5D" w:rsidRDefault="009F0C61" w:rsidP="00887077">
            <w:pPr>
              <w:ind w:firstLine="4"/>
              <w:jc w:val="center"/>
              <w:rPr>
                <w:b/>
                <w:bCs/>
                <w:caps/>
              </w:rPr>
            </w:pPr>
          </w:p>
          <w:p w:rsidR="009F0C61" w:rsidRPr="00A02E5D" w:rsidRDefault="009F0C61" w:rsidP="00887077">
            <w:pPr>
              <w:ind w:firstLine="4"/>
              <w:jc w:val="center"/>
              <w:rPr>
                <w:b/>
                <w:bCs/>
                <w:caps/>
              </w:rPr>
            </w:pPr>
          </w:p>
          <w:p w:rsidR="009F0C61" w:rsidRPr="00A02E5D" w:rsidRDefault="009F0C61" w:rsidP="00887077">
            <w:pPr>
              <w:ind w:firstLine="4"/>
              <w:jc w:val="center"/>
              <w:rPr>
                <w:b/>
                <w:bCs/>
                <w:caps/>
              </w:rPr>
            </w:pPr>
            <w:r w:rsidRPr="00A02E5D">
              <w:rPr>
                <w:b/>
                <w:bCs/>
                <w:caps/>
              </w:rPr>
              <w:t xml:space="preserve">  «согласовано»</w:t>
            </w:r>
          </w:p>
          <w:p w:rsidR="0044747B" w:rsidRPr="00A02E5D" w:rsidRDefault="0044747B" w:rsidP="0044747B">
            <w:pPr>
              <w:ind w:firstLine="4"/>
              <w:jc w:val="center"/>
              <w:rPr>
                <w:b/>
                <w:bCs/>
              </w:rPr>
            </w:pPr>
            <w:r w:rsidRPr="00A02E5D">
              <w:rPr>
                <w:b/>
                <w:bCs/>
              </w:rPr>
              <w:t>И.о.Директора</w:t>
            </w:r>
          </w:p>
          <w:p w:rsidR="0044747B" w:rsidRPr="00A02E5D" w:rsidRDefault="00215659" w:rsidP="0044747B">
            <w:pPr>
              <w:ind w:firstLine="4"/>
              <w:jc w:val="center"/>
              <w:rPr>
                <w:b/>
                <w:bCs/>
                <w:caps/>
              </w:rPr>
            </w:pPr>
            <w:r w:rsidRPr="00A02E5D">
              <w:rPr>
                <w:b/>
                <w:bCs/>
              </w:rPr>
              <w:t>ИАТЭ НИЯУ МИФИ</w:t>
            </w:r>
          </w:p>
          <w:p w:rsidR="009F0C61" w:rsidRPr="00A02E5D" w:rsidRDefault="009F0C61" w:rsidP="004645F8">
            <w:pPr>
              <w:ind w:firstLine="4"/>
              <w:rPr>
                <w:b/>
                <w:bCs/>
                <w:caps/>
              </w:rPr>
            </w:pPr>
            <w:r w:rsidRPr="00A02E5D">
              <w:rPr>
                <w:b/>
                <w:bCs/>
                <w:caps/>
              </w:rPr>
              <w:t xml:space="preserve">       </w:t>
            </w:r>
          </w:p>
          <w:p w:rsidR="009F0C61" w:rsidRPr="00A02E5D" w:rsidRDefault="009F0C61" w:rsidP="00A540C5">
            <w:pPr>
              <w:jc w:val="center"/>
              <w:rPr>
                <w:b/>
                <w:bCs/>
              </w:rPr>
            </w:pPr>
            <w:r w:rsidRPr="00A02E5D">
              <w:rPr>
                <w:b/>
                <w:bCs/>
                <w:u w:val="single"/>
              </w:rPr>
              <w:t>__________</w:t>
            </w:r>
            <w:r w:rsidR="0044747B" w:rsidRPr="00A02E5D">
              <w:rPr>
                <w:b/>
                <w:bCs/>
              </w:rPr>
              <w:t>А.В. Панов</w:t>
            </w:r>
          </w:p>
          <w:p w:rsidR="009F0C61" w:rsidRPr="00A02E5D" w:rsidRDefault="009F0C61" w:rsidP="00A540C5">
            <w:pPr>
              <w:ind w:firstLine="426"/>
              <w:rPr>
                <w:b/>
              </w:rPr>
            </w:pPr>
            <w:r w:rsidRPr="00A02E5D">
              <w:rPr>
                <w:b/>
                <w:bCs/>
                <w:caps/>
              </w:rPr>
              <w:t>М. П.</w:t>
            </w:r>
            <w:r w:rsidRPr="00A02E5D">
              <w:rPr>
                <w:b/>
              </w:rPr>
              <w:t xml:space="preserve">   </w:t>
            </w:r>
          </w:p>
          <w:p w:rsidR="009F0C61" w:rsidRPr="00A02E5D" w:rsidRDefault="009F0C61" w:rsidP="004645F8">
            <w:pPr>
              <w:rPr>
                <w:b/>
              </w:rPr>
            </w:pPr>
            <w:r w:rsidRPr="00A02E5D">
              <w:rPr>
                <w:b/>
              </w:rPr>
              <w:t>«____»_____________202</w:t>
            </w:r>
            <w:r w:rsidR="005173BA" w:rsidRPr="00A02E5D">
              <w:rPr>
                <w:b/>
              </w:rPr>
              <w:t>3</w:t>
            </w:r>
            <w:r w:rsidRPr="00A02E5D">
              <w:rPr>
                <w:b/>
              </w:rPr>
              <w:t xml:space="preserve"> г. </w:t>
            </w:r>
          </w:p>
          <w:p w:rsidR="009F0C61" w:rsidRPr="00A02E5D" w:rsidRDefault="009F0C61" w:rsidP="004645F8">
            <w:pPr>
              <w:rPr>
                <w:b/>
              </w:rPr>
            </w:pPr>
            <w:r w:rsidRPr="00A02E5D">
              <w:rPr>
                <w:b/>
              </w:rPr>
              <w:t xml:space="preserve">     </w:t>
            </w:r>
          </w:p>
        </w:tc>
      </w:tr>
    </w:tbl>
    <w:p w:rsidR="00EF4026" w:rsidRPr="000108D6" w:rsidRDefault="00EF4026" w:rsidP="00EF4026">
      <w:pPr>
        <w:rPr>
          <w:sz w:val="28"/>
          <w:szCs w:val="28"/>
        </w:rPr>
      </w:pPr>
    </w:p>
    <w:p w:rsidR="00EF4026" w:rsidRDefault="00EF4026" w:rsidP="00EF4026">
      <w:pPr>
        <w:ind w:firstLine="426"/>
        <w:jc w:val="center"/>
        <w:rPr>
          <w:b/>
          <w:sz w:val="28"/>
          <w:szCs w:val="28"/>
        </w:rPr>
      </w:pPr>
    </w:p>
    <w:p w:rsidR="00EF4026" w:rsidRPr="00107B2F" w:rsidRDefault="00EF4026" w:rsidP="00EF4026">
      <w:pPr>
        <w:ind w:firstLine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 xml:space="preserve">РЕГЛАМЕНТ </w:t>
      </w:r>
    </w:p>
    <w:p w:rsidR="00EF4026" w:rsidRPr="00107B2F" w:rsidRDefault="00EF4026" w:rsidP="00EF4026">
      <w:pPr>
        <w:ind w:firstLine="426"/>
        <w:jc w:val="center"/>
        <w:rPr>
          <w:b/>
          <w:sz w:val="26"/>
          <w:szCs w:val="26"/>
        </w:rPr>
      </w:pPr>
      <w:r w:rsidRPr="00107B2F">
        <w:rPr>
          <w:b/>
          <w:bCs/>
          <w:sz w:val="26"/>
          <w:szCs w:val="26"/>
        </w:rPr>
        <w:t xml:space="preserve">областных соревнований по скалолазанию среди обучающихся образовательных организаций Калужской области </w:t>
      </w:r>
      <w:r w:rsidRPr="00107B2F">
        <w:rPr>
          <w:b/>
          <w:sz w:val="26"/>
          <w:szCs w:val="26"/>
        </w:rPr>
        <w:t>(скорость)</w:t>
      </w:r>
    </w:p>
    <w:p w:rsidR="00EF4026" w:rsidRPr="00107B2F" w:rsidRDefault="00EF4026" w:rsidP="00EF4026">
      <w:pPr>
        <w:ind w:firstLine="426"/>
        <w:rPr>
          <w:sz w:val="26"/>
          <w:szCs w:val="26"/>
        </w:rPr>
      </w:pPr>
    </w:p>
    <w:p w:rsidR="00EF4026" w:rsidRPr="00107B2F" w:rsidRDefault="00EF4026" w:rsidP="00EF4026">
      <w:pPr>
        <w:ind w:firstLine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1. Общие положения</w:t>
      </w:r>
    </w:p>
    <w:p w:rsidR="00EF4026" w:rsidRPr="00107B2F" w:rsidRDefault="00871E11" w:rsidP="00EF4026">
      <w:pPr>
        <w:tabs>
          <w:tab w:val="left" w:pos="284"/>
        </w:tabs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>О</w:t>
      </w:r>
      <w:r w:rsidR="00EF4026" w:rsidRPr="00107B2F">
        <w:rPr>
          <w:sz w:val="26"/>
          <w:szCs w:val="26"/>
        </w:rPr>
        <w:t xml:space="preserve">бластные соревнования по скалолазанию среди обучающихся образовательных организаций Калужской области (далее - соревнования) проводятся в соответствии с ежегодным планом образовательных событий, патриотических, физкультурных и молодежных мероприятий министерства образования и науки Калужской области на </w:t>
      </w:r>
      <w:r w:rsidR="00025E1E" w:rsidRPr="00107B2F">
        <w:rPr>
          <w:sz w:val="26"/>
          <w:szCs w:val="26"/>
        </w:rPr>
        <w:t>2022/23</w:t>
      </w:r>
      <w:r w:rsidR="00EF4026" w:rsidRPr="00107B2F">
        <w:rPr>
          <w:sz w:val="26"/>
          <w:szCs w:val="26"/>
        </w:rPr>
        <w:t xml:space="preserve"> учебный год, утвержденным приказом министерства образования и науки Калужской области от </w:t>
      </w:r>
      <w:r w:rsidR="00CD6C0C" w:rsidRPr="00107B2F">
        <w:rPr>
          <w:sz w:val="26"/>
          <w:szCs w:val="26"/>
        </w:rPr>
        <w:t>16</w:t>
      </w:r>
      <w:r w:rsidR="00EF4026" w:rsidRPr="00107B2F">
        <w:rPr>
          <w:sz w:val="26"/>
          <w:szCs w:val="26"/>
        </w:rPr>
        <w:t>.0</w:t>
      </w:r>
      <w:r w:rsidR="00CD6C0C" w:rsidRPr="00107B2F">
        <w:rPr>
          <w:sz w:val="26"/>
          <w:szCs w:val="26"/>
        </w:rPr>
        <w:t>8</w:t>
      </w:r>
      <w:r w:rsidR="00EF4026" w:rsidRPr="00107B2F">
        <w:rPr>
          <w:sz w:val="26"/>
          <w:szCs w:val="26"/>
        </w:rPr>
        <w:t>.202</w:t>
      </w:r>
      <w:r w:rsidR="00CD6C0C" w:rsidRPr="00107B2F">
        <w:rPr>
          <w:sz w:val="26"/>
          <w:szCs w:val="26"/>
        </w:rPr>
        <w:t>2</w:t>
      </w:r>
      <w:r w:rsidR="00EF4026" w:rsidRPr="00107B2F">
        <w:rPr>
          <w:sz w:val="26"/>
          <w:szCs w:val="26"/>
        </w:rPr>
        <w:t xml:space="preserve"> </w:t>
      </w:r>
      <w:r w:rsidR="00CF2586">
        <w:rPr>
          <w:sz w:val="26"/>
          <w:szCs w:val="26"/>
        </w:rPr>
        <w:t xml:space="preserve">                   </w:t>
      </w:r>
      <w:r w:rsidR="00EF4026" w:rsidRPr="00107B2F">
        <w:rPr>
          <w:sz w:val="26"/>
          <w:szCs w:val="26"/>
        </w:rPr>
        <w:t xml:space="preserve">№ </w:t>
      </w:r>
      <w:r w:rsidR="00CD6C0C" w:rsidRPr="00107B2F">
        <w:rPr>
          <w:sz w:val="26"/>
          <w:szCs w:val="26"/>
        </w:rPr>
        <w:t>1124</w:t>
      </w:r>
      <w:r w:rsidR="00EF4026" w:rsidRPr="00107B2F">
        <w:rPr>
          <w:sz w:val="26"/>
          <w:szCs w:val="26"/>
        </w:rPr>
        <w:t xml:space="preserve"> «О ежегодном плане образовательных событий, патриотических, физкультурных и молодежных мероприятий министерства образования и науки Калужской области на 202</w:t>
      </w:r>
      <w:r w:rsidR="00CF2586">
        <w:rPr>
          <w:sz w:val="26"/>
          <w:szCs w:val="26"/>
        </w:rPr>
        <w:t>2</w:t>
      </w:r>
      <w:r w:rsidR="00EF4026" w:rsidRPr="00107B2F">
        <w:rPr>
          <w:sz w:val="26"/>
          <w:szCs w:val="26"/>
        </w:rPr>
        <w:t>/2</w:t>
      </w:r>
      <w:r w:rsidR="00CF2586">
        <w:rPr>
          <w:sz w:val="26"/>
          <w:szCs w:val="26"/>
        </w:rPr>
        <w:t>3</w:t>
      </w:r>
      <w:r w:rsidR="00EF4026" w:rsidRPr="00107B2F">
        <w:rPr>
          <w:sz w:val="26"/>
          <w:szCs w:val="26"/>
        </w:rPr>
        <w:t xml:space="preserve"> учебный год», и  в целях:</w:t>
      </w:r>
    </w:p>
    <w:p w:rsidR="00EF4026" w:rsidRPr="00107B2F" w:rsidRDefault="00EF4026" w:rsidP="00EF4026">
      <w:pPr>
        <w:tabs>
          <w:tab w:val="left" w:pos="284"/>
        </w:tabs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>- популяризации и развития спортивного скалолазания в Калужской области;</w:t>
      </w:r>
    </w:p>
    <w:p w:rsidR="00EF4026" w:rsidRPr="00107B2F" w:rsidRDefault="00EF4026" w:rsidP="00EF4026">
      <w:pPr>
        <w:tabs>
          <w:tab w:val="left" w:pos="284"/>
        </w:tabs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>- повышения спортивного мастерства обучающихся Калужской области.</w:t>
      </w:r>
    </w:p>
    <w:p w:rsidR="00EF4026" w:rsidRPr="00107B2F" w:rsidRDefault="00EF4026" w:rsidP="00EF4026">
      <w:pPr>
        <w:ind w:firstLine="426"/>
        <w:jc w:val="center"/>
        <w:rPr>
          <w:b/>
          <w:sz w:val="26"/>
          <w:szCs w:val="26"/>
        </w:rPr>
      </w:pPr>
    </w:p>
    <w:p w:rsidR="00EF4026" w:rsidRPr="00107B2F" w:rsidRDefault="00EF4026" w:rsidP="00EF4026">
      <w:pPr>
        <w:ind w:firstLine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2. Место и сроки проведения соревнований</w:t>
      </w:r>
    </w:p>
    <w:p w:rsidR="00EF4026" w:rsidRPr="00030ABB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 xml:space="preserve">Соревнования проводятся </w:t>
      </w:r>
      <w:r w:rsidR="005173BA">
        <w:rPr>
          <w:sz w:val="26"/>
          <w:szCs w:val="26"/>
        </w:rPr>
        <w:t xml:space="preserve">19 марта </w:t>
      </w:r>
      <w:r w:rsidRPr="00107B2F">
        <w:rPr>
          <w:sz w:val="26"/>
          <w:szCs w:val="26"/>
        </w:rPr>
        <w:t>20</w:t>
      </w:r>
      <w:r w:rsidR="00025E1E" w:rsidRPr="00107B2F">
        <w:rPr>
          <w:sz w:val="26"/>
          <w:szCs w:val="26"/>
        </w:rPr>
        <w:t>2</w:t>
      </w:r>
      <w:r w:rsidR="005173BA">
        <w:rPr>
          <w:sz w:val="26"/>
          <w:szCs w:val="26"/>
        </w:rPr>
        <w:t>3</w:t>
      </w:r>
      <w:r w:rsidRPr="00107B2F">
        <w:rPr>
          <w:sz w:val="26"/>
          <w:szCs w:val="26"/>
        </w:rPr>
        <w:t xml:space="preserve"> г. на </w:t>
      </w:r>
      <w:proofErr w:type="spellStart"/>
      <w:r w:rsidRPr="00107B2F">
        <w:rPr>
          <w:sz w:val="26"/>
          <w:szCs w:val="26"/>
        </w:rPr>
        <w:t>скалодроме</w:t>
      </w:r>
      <w:proofErr w:type="spellEnd"/>
      <w:r w:rsidRPr="00107B2F">
        <w:rPr>
          <w:sz w:val="26"/>
          <w:szCs w:val="26"/>
        </w:rPr>
        <w:t xml:space="preserve"> </w:t>
      </w:r>
      <w:r w:rsidR="00030ABB" w:rsidRPr="004E5D08">
        <w:rPr>
          <w:sz w:val="26"/>
          <w:szCs w:val="26"/>
        </w:rPr>
        <w:t>спорткомплекса ИАТЭ НИЯУ МИФИ</w:t>
      </w:r>
      <w:r w:rsidR="00A02E5D">
        <w:rPr>
          <w:sz w:val="26"/>
          <w:szCs w:val="26"/>
        </w:rPr>
        <w:t xml:space="preserve">, по адресу: Калужская область, </w:t>
      </w:r>
      <w:r w:rsidR="00A02E5D" w:rsidRPr="00A02E5D">
        <w:rPr>
          <w:sz w:val="26"/>
          <w:szCs w:val="26"/>
        </w:rPr>
        <w:t>город Обнинск, тер. Студгородок, д. 1</w:t>
      </w:r>
      <w:r w:rsidR="00A6562C">
        <w:rPr>
          <w:sz w:val="26"/>
          <w:szCs w:val="26"/>
        </w:rPr>
        <w:t>.</w:t>
      </w:r>
    </w:p>
    <w:p w:rsidR="00107B2F" w:rsidRDefault="00107B2F" w:rsidP="00EF4026">
      <w:pPr>
        <w:pStyle w:val="af"/>
        <w:ind w:left="0" w:firstLine="426"/>
        <w:jc w:val="center"/>
        <w:rPr>
          <w:sz w:val="26"/>
          <w:szCs w:val="26"/>
        </w:rPr>
      </w:pPr>
    </w:p>
    <w:p w:rsidR="00EF4026" w:rsidRPr="00107B2F" w:rsidRDefault="00EF4026" w:rsidP="00EF4026">
      <w:pPr>
        <w:pStyle w:val="af"/>
        <w:ind w:left="0" w:firstLine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3. Организаторы соревнований</w:t>
      </w:r>
    </w:p>
    <w:p w:rsidR="00EF4026" w:rsidRPr="00107B2F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 xml:space="preserve">Организаторами соревнований являются государственное бюджетное учреждение дополнительного образования Калужской области детско-юношеский центр «Калужский областной центр туризма, краеведения и экскурсий» (далее – Центр), </w:t>
      </w:r>
      <w:r w:rsidR="00E02372" w:rsidRPr="004E5D08">
        <w:rPr>
          <w:sz w:val="26"/>
          <w:szCs w:val="26"/>
        </w:rPr>
        <w:t>Управление молодежной политики ИАТЭ НИЯУ МИФИ</w:t>
      </w:r>
      <w:r w:rsidR="00E50A5C">
        <w:rPr>
          <w:sz w:val="26"/>
          <w:szCs w:val="26"/>
        </w:rPr>
        <w:t xml:space="preserve">, </w:t>
      </w:r>
      <w:r w:rsidRPr="00107B2F">
        <w:rPr>
          <w:sz w:val="26"/>
          <w:szCs w:val="26"/>
        </w:rPr>
        <w:t xml:space="preserve">Региональная </w:t>
      </w:r>
      <w:r w:rsidRPr="00107B2F">
        <w:rPr>
          <w:sz w:val="26"/>
          <w:szCs w:val="26"/>
        </w:rPr>
        <w:lastRenderedPageBreak/>
        <w:t>общественная организация «Федерация скалолазания Калужской области» (далее – РОО «ФСКО»), министерство образования и науки Калужской области.</w:t>
      </w:r>
    </w:p>
    <w:p w:rsidR="00E64A31" w:rsidRPr="00107B2F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 xml:space="preserve">Общее руководство подготовкой и проведением соревнований возлагается на  Центр и РОО «ФСКО». </w:t>
      </w:r>
    </w:p>
    <w:p w:rsidR="00EF4026" w:rsidRPr="00107B2F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 xml:space="preserve">Непосредственная подготовка и проведение соревнований, организация и обеспечение медицинского обслуживания, безопасности участников и зрителей, обеспечение судейства возлагается на Главную судейскую коллегию (далее - ГСК), сформированную и утвержденную Центром. </w:t>
      </w:r>
    </w:p>
    <w:p w:rsidR="00EF4026" w:rsidRPr="00107B2F" w:rsidRDefault="00EF4026" w:rsidP="00EF4026">
      <w:pPr>
        <w:ind w:firstLine="426"/>
        <w:jc w:val="both"/>
        <w:rPr>
          <w:rFonts w:cs="Arial"/>
          <w:bCs/>
          <w:sz w:val="26"/>
          <w:szCs w:val="26"/>
        </w:rPr>
      </w:pPr>
      <w:r w:rsidRPr="00107B2F">
        <w:rPr>
          <w:sz w:val="26"/>
          <w:szCs w:val="26"/>
        </w:rPr>
        <w:t xml:space="preserve">Главный судья соревнований </w:t>
      </w:r>
      <w:r w:rsidRPr="004E5D08">
        <w:rPr>
          <w:sz w:val="26"/>
          <w:szCs w:val="26"/>
        </w:rPr>
        <w:t>- Са</w:t>
      </w:r>
      <w:r w:rsidR="002372CA">
        <w:rPr>
          <w:sz w:val="26"/>
          <w:szCs w:val="26"/>
        </w:rPr>
        <w:t>фонова Елена Владимировна</w:t>
      </w:r>
      <w:r w:rsidRPr="002372CA">
        <w:rPr>
          <w:sz w:val="26"/>
          <w:szCs w:val="26"/>
        </w:rPr>
        <w:t>.</w:t>
      </w:r>
      <w:r w:rsidRPr="00107B2F">
        <w:rPr>
          <w:rFonts w:cs="Arial"/>
          <w:bCs/>
          <w:sz w:val="26"/>
          <w:szCs w:val="26"/>
        </w:rPr>
        <w:t xml:space="preserve"> </w:t>
      </w:r>
    </w:p>
    <w:p w:rsidR="00EF4026" w:rsidRPr="00107B2F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 xml:space="preserve"> </w:t>
      </w:r>
    </w:p>
    <w:p w:rsidR="00EF4026" w:rsidRPr="00107B2F" w:rsidRDefault="00EF4026" w:rsidP="00EF4026">
      <w:pPr>
        <w:ind w:firstLine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4.</w:t>
      </w:r>
      <w:r w:rsidR="009C556C">
        <w:rPr>
          <w:b/>
          <w:sz w:val="26"/>
          <w:szCs w:val="26"/>
        </w:rPr>
        <w:t xml:space="preserve"> </w:t>
      </w:r>
      <w:r w:rsidRPr="00107B2F">
        <w:rPr>
          <w:b/>
          <w:sz w:val="26"/>
          <w:szCs w:val="26"/>
        </w:rPr>
        <w:t xml:space="preserve">Требования к участникам соревнований </w:t>
      </w:r>
    </w:p>
    <w:p w:rsidR="00EF4026" w:rsidRPr="00107B2F" w:rsidRDefault="00EF4026" w:rsidP="00887077">
      <w:pPr>
        <w:ind w:firstLine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и условия их допуска</w:t>
      </w:r>
    </w:p>
    <w:p w:rsidR="00EF4026" w:rsidRPr="00107B2F" w:rsidRDefault="00EF4026" w:rsidP="00EF4026">
      <w:pPr>
        <w:pStyle w:val="210"/>
        <w:ind w:firstLine="426"/>
        <w:rPr>
          <w:rFonts w:cs="Arial"/>
          <w:sz w:val="26"/>
          <w:szCs w:val="26"/>
          <w:lang w:val="ru-RU"/>
        </w:rPr>
      </w:pPr>
      <w:r w:rsidRPr="00107B2F">
        <w:rPr>
          <w:rStyle w:val="12"/>
          <w:sz w:val="26"/>
          <w:szCs w:val="26"/>
          <w:lang w:val="ru-RU"/>
        </w:rPr>
        <w:t>К соревнованиям допускаются участники команд образовательных организаций Калужской области, включенные в предварительную заявку (приложение № 1)</w:t>
      </w:r>
      <w:r w:rsidRPr="00107B2F">
        <w:rPr>
          <w:rFonts w:cs="Arial"/>
          <w:sz w:val="26"/>
          <w:szCs w:val="26"/>
          <w:lang w:val="ru-RU"/>
        </w:rPr>
        <w:t>.</w:t>
      </w:r>
    </w:p>
    <w:p w:rsidR="00EF4026" w:rsidRPr="00107B2F" w:rsidRDefault="00EF4026" w:rsidP="00EF4026">
      <w:pPr>
        <w:pStyle w:val="210"/>
        <w:ind w:firstLine="426"/>
        <w:rPr>
          <w:rStyle w:val="12"/>
          <w:sz w:val="26"/>
          <w:szCs w:val="26"/>
          <w:lang w:val="ru-RU"/>
        </w:rPr>
      </w:pPr>
      <w:r w:rsidRPr="00107B2F">
        <w:rPr>
          <w:rStyle w:val="12"/>
          <w:sz w:val="26"/>
          <w:szCs w:val="26"/>
          <w:lang w:val="ru-RU"/>
        </w:rPr>
        <w:t xml:space="preserve">Предварительные заявки </w:t>
      </w:r>
      <w:r w:rsidRPr="005F7BDF">
        <w:rPr>
          <w:rStyle w:val="12"/>
          <w:sz w:val="26"/>
          <w:szCs w:val="26"/>
          <w:lang w:val="ru-RU"/>
        </w:rPr>
        <w:t>подаются до</w:t>
      </w:r>
      <w:r w:rsidR="005F7BDF" w:rsidRPr="005F7BDF">
        <w:rPr>
          <w:rStyle w:val="12"/>
          <w:sz w:val="26"/>
          <w:szCs w:val="26"/>
          <w:lang w:val="ru-RU"/>
        </w:rPr>
        <w:t xml:space="preserve"> 17-00,</w:t>
      </w:r>
      <w:r w:rsidR="0044747B" w:rsidRPr="005F7BDF">
        <w:rPr>
          <w:rStyle w:val="12"/>
          <w:sz w:val="26"/>
          <w:szCs w:val="26"/>
          <w:lang w:val="ru-RU"/>
        </w:rPr>
        <w:t xml:space="preserve"> 15 марта</w:t>
      </w:r>
      <w:r w:rsidRPr="005F7BDF">
        <w:rPr>
          <w:rStyle w:val="12"/>
          <w:sz w:val="26"/>
          <w:szCs w:val="26"/>
          <w:lang w:val="ru-RU"/>
        </w:rPr>
        <w:t xml:space="preserve"> 202</w:t>
      </w:r>
      <w:r w:rsidR="0044747B" w:rsidRPr="005F7BDF">
        <w:rPr>
          <w:rStyle w:val="12"/>
          <w:sz w:val="26"/>
          <w:szCs w:val="26"/>
          <w:lang w:val="ru-RU"/>
        </w:rPr>
        <w:t>3</w:t>
      </w:r>
      <w:r w:rsidRPr="005F7BDF">
        <w:rPr>
          <w:rStyle w:val="12"/>
          <w:sz w:val="26"/>
          <w:szCs w:val="26"/>
          <w:lang w:val="ru-RU"/>
        </w:rPr>
        <w:t xml:space="preserve"> года</w:t>
      </w:r>
      <w:r w:rsidRPr="00107B2F">
        <w:rPr>
          <w:rStyle w:val="12"/>
          <w:sz w:val="26"/>
          <w:szCs w:val="26"/>
          <w:lang w:val="ru-RU"/>
        </w:rPr>
        <w:t xml:space="preserve"> включительно на электронную почту </w:t>
      </w:r>
      <w:hyperlink r:id="rId6" w:history="1">
        <w:r w:rsidRPr="00107B2F">
          <w:rPr>
            <w:rStyle w:val="12"/>
            <w:sz w:val="26"/>
            <w:szCs w:val="26"/>
            <w:u w:val="single"/>
            <w:lang w:val="ru-RU"/>
          </w:rPr>
          <w:t>jun-tur@mail.ru</w:t>
        </w:r>
      </w:hyperlink>
      <w:r w:rsidRPr="00107B2F">
        <w:rPr>
          <w:rStyle w:val="12"/>
          <w:sz w:val="26"/>
          <w:szCs w:val="26"/>
          <w:u w:val="single"/>
          <w:lang w:val="ru-RU"/>
        </w:rPr>
        <w:t>.</w:t>
      </w:r>
      <w:r w:rsidRPr="00107B2F">
        <w:rPr>
          <w:rStyle w:val="12"/>
          <w:sz w:val="26"/>
          <w:szCs w:val="26"/>
          <w:lang w:val="ru-RU"/>
        </w:rPr>
        <w:t xml:space="preserve"> </w:t>
      </w:r>
    </w:p>
    <w:p w:rsidR="00EF4026" w:rsidRPr="00107B2F" w:rsidRDefault="00EF4026" w:rsidP="00EF4026">
      <w:pPr>
        <w:pStyle w:val="210"/>
        <w:ind w:firstLine="426"/>
        <w:rPr>
          <w:rStyle w:val="12"/>
          <w:sz w:val="26"/>
          <w:szCs w:val="26"/>
          <w:lang w:val="ru-RU"/>
        </w:rPr>
      </w:pPr>
      <w:r w:rsidRPr="00107B2F">
        <w:rPr>
          <w:rStyle w:val="12"/>
          <w:sz w:val="26"/>
          <w:szCs w:val="26"/>
          <w:lang w:val="ru-RU"/>
        </w:rPr>
        <w:t>Участники, не включенные в предварительную заявку, к участию в соревнованиях не допускаются.</w:t>
      </w:r>
    </w:p>
    <w:p w:rsidR="00EF4026" w:rsidRPr="00107B2F" w:rsidRDefault="00EF4026" w:rsidP="00EF4026">
      <w:pPr>
        <w:ind w:firstLine="426"/>
        <w:jc w:val="both"/>
        <w:rPr>
          <w:rStyle w:val="12"/>
          <w:color w:val="000000" w:themeColor="text1"/>
          <w:sz w:val="26"/>
          <w:szCs w:val="26"/>
        </w:rPr>
      </w:pPr>
      <w:r w:rsidRPr="00107B2F">
        <w:rPr>
          <w:rStyle w:val="12"/>
          <w:sz w:val="26"/>
          <w:szCs w:val="26"/>
        </w:rPr>
        <w:t xml:space="preserve">Именные заявки (приложение № 2) подаются в комиссию по допуску в день проведения соревнований. </w:t>
      </w:r>
    </w:p>
    <w:p w:rsidR="00EF4026" w:rsidRPr="00107B2F" w:rsidRDefault="00EF4026" w:rsidP="00EF4026">
      <w:pPr>
        <w:pStyle w:val="210"/>
        <w:ind w:firstLine="426"/>
        <w:rPr>
          <w:rStyle w:val="12"/>
          <w:sz w:val="26"/>
          <w:szCs w:val="26"/>
          <w:lang w:val="ru-RU"/>
        </w:rPr>
      </w:pPr>
      <w:r w:rsidRPr="00107B2F">
        <w:rPr>
          <w:rStyle w:val="12"/>
          <w:sz w:val="26"/>
          <w:szCs w:val="26"/>
          <w:lang w:val="ru-RU"/>
        </w:rPr>
        <w:t>Соревнования проводятся в дисциплине «скорость»</w:t>
      </w:r>
    </w:p>
    <w:p w:rsidR="00EF4026" w:rsidRPr="00107B2F" w:rsidRDefault="00EF4026" w:rsidP="00EF4026">
      <w:pPr>
        <w:ind w:firstLine="426"/>
        <w:jc w:val="both"/>
        <w:rPr>
          <w:rStyle w:val="12"/>
          <w:sz w:val="26"/>
          <w:szCs w:val="26"/>
        </w:rPr>
      </w:pPr>
      <w:r w:rsidRPr="00107B2F">
        <w:rPr>
          <w:rStyle w:val="12"/>
          <w:sz w:val="26"/>
          <w:szCs w:val="26"/>
        </w:rPr>
        <w:t xml:space="preserve">Состав команды: </w:t>
      </w:r>
    </w:p>
    <w:p w:rsidR="00EF4026" w:rsidRPr="00107B2F" w:rsidRDefault="00EF4026" w:rsidP="00EF4026">
      <w:pPr>
        <w:ind w:firstLine="426"/>
        <w:jc w:val="both"/>
        <w:rPr>
          <w:rStyle w:val="12"/>
          <w:sz w:val="26"/>
          <w:szCs w:val="26"/>
        </w:rPr>
      </w:pPr>
      <w:r w:rsidRPr="00107B2F">
        <w:rPr>
          <w:rStyle w:val="12"/>
          <w:sz w:val="26"/>
          <w:szCs w:val="26"/>
        </w:rPr>
        <w:t>-1 руководитель (старше 18 лет);</w:t>
      </w:r>
    </w:p>
    <w:p w:rsidR="00EF4026" w:rsidRDefault="00EF4026" w:rsidP="00EF4026">
      <w:pPr>
        <w:ind w:firstLine="426"/>
        <w:jc w:val="both"/>
        <w:rPr>
          <w:rStyle w:val="12"/>
          <w:sz w:val="26"/>
          <w:szCs w:val="26"/>
        </w:rPr>
      </w:pPr>
      <w:r w:rsidRPr="00107B2F">
        <w:rPr>
          <w:rStyle w:val="12"/>
          <w:sz w:val="26"/>
          <w:szCs w:val="26"/>
        </w:rPr>
        <w:t>- до 10 участников.</w:t>
      </w:r>
    </w:p>
    <w:p w:rsidR="005F7BDF" w:rsidRPr="00107B2F" w:rsidRDefault="005F7BDF" w:rsidP="00EF4026">
      <w:pPr>
        <w:ind w:firstLine="426"/>
        <w:jc w:val="both"/>
        <w:rPr>
          <w:rStyle w:val="12"/>
          <w:sz w:val="26"/>
          <w:szCs w:val="26"/>
        </w:rPr>
      </w:pPr>
      <w:r>
        <w:rPr>
          <w:rStyle w:val="12"/>
          <w:sz w:val="26"/>
          <w:szCs w:val="26"/>
        </w:rPr>
        <w:t>От одной образовательной организации допускается не более 2-х команд.</w:t>
      </w:r>
    </w:p>
    <w:p w:rsidR="00EF4026" w:rsidRPr="00107B2F" w:rsidRDefault="00EF4026" w:rsidP="00107B2F">
      <w:pPr>
        <w:ind w:firstLine="426"/>
        <w:jc w:val="both"/>
        <w:rPr>
          <w:rStyle w:val="12"/>
          <w:sz w:val="26"/>
          <w:szCs w:val="26"/>
          <w:lang w:eastAsia="zh-CN"/>
        </w:rPr>
      </w:pPr>
      <w:r w:rsidRPr="00107B2F">
        <w:rPr>
          <w:rStyle w:val="12"/>
          <w:sz w:val="26"/>
          <w:szCs w:val="26"/>
          <w:lang w:eastAsia="zh-CN"/>
        </w:rPr>
        <w:t>К соревнованиям допускаются участники следующих возрастных групп: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394"/>
        <w:gridCol w:w="3118"/>
      </w:tblGrid>
      <w:tr w:rsidR="00EF4026" w:rsidRPr="00107B2F" w:rsidTr="00EF40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07B2F" w:rsidRDefault="00EF4026" w:rsidP="00A540C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26" w:rsidRPr="00107B2F" w:rsidRDefault="00EF4026" w:rsidP="00A540C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Возрастная группа участников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26" w:rsidRPr="00107B2F" w:rsidRDefault="00EF4026" w:rsidP="00A540C5">
            <w:pPr>
              <w:spacing w:line="276" w:lineRule="auto"/>
              <w:ind w:firstLine="34"/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Возраст участников</w:t>
            </w:r>
          </w:p>
        </w:tc>
      </w:tr>
      <w:tr w:rsidR="00EF4026" w:rsidRPr="00107B2F" w:rsidTr="00EF40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07B2F" w:rsidRDefault="000E62C5" w:rsidP="00A540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Pr="00107B2F" w:rsidRDefault="00EF4026" w:rsidP="00A540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Юноши / девушки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Pr="00107B2F" w:rsidRDefault="00EF4026" w:rsidP="007B685E">
            <w:pPr>
              <w:spacing w:line="276" w:lineRule="auto"/>
              <w:ind w:firstLine="426"/>
              <w:jc w:val="center"/>
              <w:rPr>
                <w:sz w:val="26"/>
                <w:szCs w:val="26"/>
                <w:lang w:val="en-US"/>
              </w:rPr>
            </w:pPr>
            <w:r w:rsidRPr="00107B2F">
              <w:rPr>
                <w:sz w:val="26"/>
                <w:szCs w:val="26"/>
                <w:lang w:val="en-US"/>
              </w:rPr>
              <w:t>(</w:t>
            </w:r>
            <w:r w:rsidR="000E62C5" w:rsidRPr="00107B2F">
              <w:rPr>
                <w:sz w:val="26"/>
                <w:szCs w:val="26"/>
              </w:rPr>
              <w:t>17</w:t>
            </w:r>
            <w:r w:rsidRPr="00107B2F">
              <w:rPr>
                <w:sz w:val="26"/>
                <w:szCs w:val="26"/>
              </w:rPr>
              <w:t xml:space="preserve"> -</w:t>
            </w:r>
            <w:r w:rsidR="005D0742" w:rsidRPr="00107B2F">
              <w:rPr>
                <w:sz w:val="26"/>
                <w:szCs w:val="26"/>
              </w:rPr>
              <w:t xml:space="preserve"> </w:t>
            </w:r>
            <w:r w:rsidR="000E62C5" w:rsidRPr="00107B2F">
              <w:rPr>
                <w:sz w:val="26"/>
                <w:szCs w:val="26"/>
              </w:rPr>
              <w:t>18</w:t>
            </w:r>
            <w:r w:rsidRPr="00107B2F">
              <w:rPr>
                <w:sz w:val="26"/>
                <w:szCs w:val="26"/>
              </w:rPr>
              <w:t xml:space="preserve"> лет</w:t>
            </w:r>
            <w:r w:rsidRPr="00107B2F">
              <w:rPr>
                <w:sz w:val="26"/>
                <w:szCs w:val="26"/>
                <w:lang w:val="en-US"/>
              </w:rPr>
              <w:t>)</w:t>
            </w:r>
          </w:p>
        </w:tc>
      </w:tr>
      <w:tr w:rsidR="00EF4026" w:rsidRPr="00107B2F" w:rsidTr="00EF40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07B2F" w:rsidRDefault="000E62C5" w:rsidP="00A540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26" w:rsidRPr="00107B2F" w:rsidRDefault="00EF4026" w:rsidP="00A540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Юноши / девушки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26" w:rsidRPr="00107B2F" w:rsidRDefault="00EF4026" w:rsidP="007B685E">
            <w:pPr>
              <w:spacing w:line="276" w:lineRule="auto"/>
              <w:ind w:firstLine="426"/>
              <w:jc w:val="center"/>
              <w:rPr>
                <w:sz w:val="26"/>
                <w:szCs w:val="26"/>
                <w:lang w:val="en-US"/>
              </w:rPr>
            </w:pPr>
            <w:r w:rsidRPr="00107B2F">
              <w:rPr>
                <w:sz w:val="26"/>
                <w:szCs w:val="26"/>
                <w:lang w:val="en-US"/>
              </w:rPr>
              <w:t>(</w:t>
            </w:r>
            <w:r w:rsidRPr="00107B2F">
              <w:rPr>
                <w:sz w:val="26"/>
                <w:szCs w:val="26"/>
              </w:rPr>
              <w:t>14 -</w:t>
            </w:r>
            <w:r w:rsidR="005D0742" w:rsidRPr="00107B2F">
              <w:rPr>
                <w:sz w:val="26"/>
                <w:szCs w:val="26"/>
              </w:rPr>
              <w:t xml:space="preserve"> </w:t>
            </w:r>
            <w:r w:rsidR="000E62C5" w:rsidRPr="00107B2F">
              <w:rPr>
                <w:sz w:val="26"/>
                <w:szCs w:val="26"/>
              </w:rPr>
              <w:t>16</w:t>
            </w:r>
            <w:r w:rsidRPr="00107B2F">
              <w:rPr>
                <w:sz w:val="26"/>
                <w:szCs w:val="26"/>
              </w:rPr>
              <w:t xml:space="preserve"> лет</w:t>
            </w:r>
            <w:r w:rsidRPr="00107B2F">
              <w:rPr>
                <w:sz w:val="26"/>
                <w:szCs w:val="26"/>
                <w:lang w:val="en-US"/>
              </w:rPr>
              <w:t>)</w:t>
            </w:r>
          </w:p>
        </w:tc>
      </w:tr>
      <w:tr w:rsidR="00EF4026" w:rsidRPr="00107B2F" w:rsidTr="00EF40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26" w:rsidRPr="00107B2F" w:rsidRDefault="000E62C5" w:rsidP="00A540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Pr="00107B2F" w:rsidRDefault="00EF4026" w:rsidP="00A540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Юноши / девушки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26" w:rsidRPr="00107B2F" w:rsidRDefault="005D0742" w:rsidP="007B685E">
            <w:pPr>
              <w:pStyle w:val="af"/>
              <w:numPr>
                <w:ilvl w:val="0"/>
                <w:numId w:val="1"/>
              </w:num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07B2F">
              <w:rPr>
                <w:sz w:val="26"/>
                <w:szCs w:val="26"/>
              </w:rPr>
              <w:t xml:space="preserve">- </w:t>
            </w:r>
            <w:r w:rsidR="00EF4026" w:rsidRPr="00107B2F">
              <w:rPr>
                <w:sz w:val="26"/>
                <w:szCs w:val="26"/>
              </w:rPr>
              <w:t>13 лет</w:t>
            </w:r>
            <w:r w:rsidR="00EF4026" w:rsidRPr="00107B2F">
              <w:rPr>
                <w:sz w:val="26"/>
                <w:szCs w:val="26"/>
                <w:lang w:val="en-US"/>
              </w:rPr>
              <w:t>)</w:t>
            </w:r>
          </w:p>
        </w:tc>
      </w:tr>
      <w:tr w:rsidR="005D0742" w:rsidRPr="00107B2F" w:rsidTr="005D07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42" w:rsidRPr="00107B2F" w:rsidRDefault="000E62C5" w:rsidP="005121D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42" w:rsidRPr="00107B2F" w:rsidRDefault="005D0742" w:rsidP="005121D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Мальчики/девочки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42" w:rsidRPr="00107B2F" w:rsidRDefault="007B685E" w:rsidP="007B685E">
            <w:pPr>
              <w:pStyle w:val="af"/>
              <w:spacing w:line="276" w:lineRule="auto"/>
              <w:ind w:left="810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 xml:space="preserve">   </w:t>
            </w:r>
            <w:r w:rsidR="005D0742" w:rsidRPr="00107B2F">
              <w:rPr>
                <w:sz w:val="26"/>
                <w:szCs w:val="26"/>
              </w:rPr>
              <w:t>(7 - 9 лет)</w:t>
            </w:r>
          </w:p>
        </w:tc>
      </w:tr>
    </w:tbl>
    <w:p w:rsidR="000F7450" w:rsidRPr="00107B2F" w:rsidRDefault="000F7450" w:rsidP="00E64A31">
      <w:pPr>
        <w:ind w:left="360"/>
        <w:jc w:val="center"/>
        <w:rPr>
          <w:b/>
          <w:sz w:val="26"/>
          <w:szCs w:val="26"/>
        </w:rPr>
      </w:pPr>
    </w:p>
    <w:p w:rsidR="00EF4026" w:rsidRPr="00107B2F" w:rsidRDefault="00EF4026" w:rsidP="00E64A31">
      <w:pPr>
        <w:ind w:left="360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5. Программа соревнований</w:t>
      </w:r>
    </w:p>
    <w:p w:rsidR="00EF4026" w:rsidRPr="00107B2F" w:rsidRDefault="00EF4026" w:rsidP="00EF4026">
      <w:pPr>
        <w:ind w:firstLine="426"/>
        <w:jc w:val="both"/>
        <w:rPr>
          <w:color w:val="000000" w:themeColor="text1"/>
          <w:sz w:val="26"/>
          <w:szCs w:val="26"/>
        </w:rPr>
      </w:pPr>
      <w:r w:rsidRPr="00107B2F">
        <w:rPr>
          <w:color w:val="000000" w:themeColor="text1"/>
          <w:sz w:val="26"/>
          <w:szCs w:val="26"/>
        </w:rPr>
        <w:t>Соревнования проводятся в соответствии с правилами вида спорта «скалолазание».</w:t>
      </w:r>
    </w:p>
    <w:p w:rsidR="00EF4026" w:rsidRPr="00107B2F" w:rsidRDefault="00EF4026" w:rsidP="00EF4026">
      <w:pPr>
        <w:ind w:firstLine="426"/>
        <w:jc w:val="both"/>
        <w:rPr>
          <w:rStyle w:val="12"/>
          <w:sz w:val="26"/>
          <w:szCs w:val="26"/>
        </w:rPr>
      </w:pPr>
      <w:r w:rsidRPr="00107B2F">
        <w:rPr>
          <w:rStyle w:val="12"/>
          <w:sz w:val="26"/>
          <w:szCs w:val="26"/>
        </w:rPr>
        <w:t>Соревнования проводятся на искусственном рельефе.</w:t>
      </w:r>
    </w:p>
    <w:p w:rsidR="00EF4026" w:rsidRPr="00107B2F" w:rsidRDefault="00E8005B" w:rsidP="00EF4026">
      <w:pPr>
        <w:ind w:firstLine="426"/>
        <w:jc w:val="both"/>
        <w:rPr>
          <w:rStyle w:val="12"/>
          <w:sz w:val="26"/>
          <w:szCs w:val="26"/>
        </w:rPr>
      </w:pPr>
      <w:r>
        <w:rPr>
          <w:rStyle w:val="12"/>
          <w:sz w:val="26"/>
          <w:szCs w:val="26"/>
        </w:rPr>
        <w:t>10:00 - 10</w:t>
      </w:r>
      <w:r w:rsidR="00EF4026" w:rsidRPr="00107B2F">
        <w:rPr>
          <w:rStyle w:val="12"/>
          <w:sz w:val="26"/>
          <w:szCs w:val="26"/>
        </w:rPr>
        <w:t>:50 - заезд команд, работа комиссии по допуску.</w:t>
      </w:r>
    </w:p>
    <w:p w:rsidR="00EF4026" w:rsidRPr="00107B2F" w:rsidRDefault="00E8005B" w:rsidP="00EF4026">
      <w:pPr>
        <w:ind w:firstLine="426"/>
        <w:rPr>
          <w:rStyle w:val="12"/>
          <w:sz w:val="26"/>
          <w:szCs w:val="26"/>
        </w:rPr>
      </w:pPr>
      <w:r>
        <w:rPr>
          <w:rStyle w:val="12"/>
          <w:sz w:val="26"/>
          <w:szCs w:val="26"/>
        </w:rPr>
        <w:t>11</w:t>
      </w:r>
      <w:r w:rsidR="00EF4026" w:rsidRPr="00107B2F">
        <w:rPr>
          <w:rStyle w:val="12"/>
          <w:sz w:val="26"/>
          <w:szCs w:val="26"/>
        </w:rPr>
        <w:t xml:space="preserve">:00 </w:t>
      </w:r>
      <w:r w:rsidR="000F7450" w:rsidRPr="00107B2F">
        <w:rPr>
          <w:rStyle w:val="12"/>
          <w:sz w:val="26"/>
          <w:szCs w:val="26"/>
        </w:rPr>
        <w:t>–</w:t>
      </w:r>
      <w:r w:rsidR="00EF4026" w:rsidRPr="00107B2F">
        <w:rPr>
          <w:rStyle w:val="12"/>
          <w:sz w:val="26"/>
          <w:szCs w:val="26"/>
        </w:rPr>
        <w:t xml:space="preserve"> </w:t>
      </w:r>
      <w:r w:rsidR="000F7450" w:rsidRPr="00107B2F">
        <w:rPr>
          <w:rStyle w:val="12"/>
          <w:sz w:val="26"/>
          <w:szCs w:val="26"/>
        </w:rPr>
        <w:t>открытие</w:t>
      </w:r>
      <w:r w:rsidR="00EF4026" w:rsidRPr="00107B2F">
        <w:rPr>
          <w:rStyle w:val="12"/>
          <w:sz w:val="26"/>
          <w:szCs w:val="26"/>
        </w:rPr>
        <w:t xml:space="preserve"> соревнований.</w:t>
      </w:r>
    </w:p>
    <w:p w:rsidR="00EF4026" w:rsidRPr="00107B2F" w:rsidRDefault="00E8005B" w:rsidP="00EF4026">
      <w:pPr>
        <w:ind w:firstLine="426"/>
        <w:rPr>
          <w:rStyle w:val="12"/>
          <w:sz w:val="26"/>
          <w:szCs w:val="26"/>
        </w:rPr>
      </w:pPr>
      <w:r>
        <w:rPr>
          <w:rStyle w:val="12"/>
          <w:sz w:val="26"/>
          <w:szCs w:val="26"/>
        </w:rPr>
        <w:t>11:10 - 13</w:t>
      </w:r>
      <w:r w:rsidR="00EF4026" w:rsidRPr="00107B2F">
        <w:rPr>
          <w:rStyle w:val="12"/>
          <w:sz w:val="26"/>
          <w:szCs w:val="26"/>
        </w:rPr>
        <w:t>:30 - квалификация.</w:t>
      </w:r>
    </w:p>
    <w:p w:rsidR="00EF4026" w:rsidRPr="00107B2F" w:rsidRDefault="00E8005B" w:rsidP="00EF4026">
      <w:pPr>
        <w:ind w:firstLine="426"/>
        <w:rPr>
          <w:rStyle w:val="12"/>
          <w:sz w:val="26"/>
          <w:szCs w:val="26"/>
        </w:rPr>
      </w:pPr>
      <w:r>
        <w:rPr>
          <w:rStyle w:val="12"/>
          <w:sz w:val="26"/>
          <w:szCs w:val="26"/>
        </w:rPr>
        <w:t>14:00 - 16:0</w:t>
      </w:r>
      <w:r w:rsidR="00EF4026" w:rsidRPr="00107B2F">
        <w:rPr>
          <w:rStyle w:val="12"/>
          <w:sz w:val="26"/>
          <w:szCs w:val="26"/>
        </w:rPr>
        <w:t>0 - 1\8, 1\4, полуфинал; финал;</w:t>
      </w:r>
    </w:p>
    <w:p w:rsidR="00EF4026" w:rsidRPr="00107B2F" w:rsidRDefault="00E8005B" w:rsidP="00EF4026">
      <w:pPr>
        <w:ind w:firstLine="426"/>
        <w:rPr>
          <w:rStyle w:val="12"/>
          <w:sz w:val="26"/>
          <w:szCs w:val="26"/>
        </w:rPr>
      </w:pPr>
      <w:r>
        <w:rPr>
          <w:rStyle w:val="12"/>
          <w:sz w:val="26"/>
          <w:szCs w:val="26"/>
        </w:rPr>
        <w:t>16:2</w:t>
      </w:r>
      <w:r w:rsidR="00EF4026" w:rsidRPr="00107B2F">
        <w:rPr>
          <w:rStyle w:val="12"/>
          <w:sz w:val="26"/>
          <w:szCs w:val="26"/>
        </w:rPr>
        <w:t>0 - награждение призеров, закрытие соревнований.</w:t>
      </w:r>
      <w:bookmarkStart w:id="0" w:name="_GoBack"/>
      <w:bookmarkEnd w:id="0"/>
    </w:p>
    <w:p w:rsidR="00EF4026" w:rsidRPr="00107B2F" w:rsidRDefault="00EF4026" w:rsidP="00EF4026">
      <w:pPr>
        <w:pStyle w:val="af"/>
        <w:ind w:left="0" w:firstLine="426"/>
        <w:jc w:val="both"/>
        <w:rPr>
          <w:sz w:val="26"/>
          <w:szCs w:val="26"/>
        </w:rPr>
      </w:pPr>
      <w:r w:rsidRPr="00107B2F">
        <w:rPr>
          <w:rStyle w:val="12"/>
          <w:bCs/>
          <w:sz w:val="26"/>
          <w:szCs w:val="26"/>
        </w:rPr>
        <w:t>Квалификация:</w:t>
      </w:r>
    </w:p>
    <w:p w:rsidR="00EF4026" w:rsidRPr="00107B2F" w:rsidRDefault="00EF4026" w:rsidP="00EF4026">
      <w:pPr>
        <w:pStyle w:val="af2"/>
        <w:shd w:val="clear" w:color="auto" w:fill="auto"/>
        <w:tabs>
          <w:tab w:val="left" w:pos="870"/>
        </w:tabs>
        <w:spacing w:after="0" w:line="240" w:lineRule="auto"/>
        <w:ind w:firstLine="426"/>
        <w:jc w:val="both"/>
        <w:rPr>
          <w:rStyle w:val="12"/>
          <w:sz w:val="26"/>
          <w:szCs w:val="26"/>
        </w:rPr>
      </w:pPr>
      <w:r w:rsidRPr="00107B2F">
        <w:rPr>
          <w:rFonts w:ascii="Times New Roman" w:hAnsi="Times New Roman" w:cs="Times New Roman"/>
          <w:sz w:val="26"/>
          <w:szCs w:val="26"/>
        </w:rPr>
        <w:t>В квалификации в формате парной гонки</w:t>
      </w:r>
      <w:r w:rsidRPr="00107B2F">
        <w:rPr>
          <w:sz w:val="26"/>
          <w:szCs w:val="26"/>
        </w:rPr>
        <w:t xml:space="preserve"> </w:t>
      </w:r>
      <w:r w:rsidRPr="00107B2F">
        <w:rPr>
          <w:rFonts w:ascii="Times New Roman" w:hAnsi="Times New Roman" w:cs="Times New Roman"/>
          <w:sz w:val="26"/>
          <w:szCs w:val="26"/>
        </w:rPr>
        <w:t>все участники проходят дистанцию в одинаковой последовательности: сначала первую трассу, затем - вторую.</w:t>
      </w:r>
      <w:r w:rsidRPr="00107B2F">
        <w:rPr>
          <w:sz w:val="26"/>
          <w:szCs w:val="26"/>
        </w:rPr>
        <w:t xml:space="preserve"> </w:t>
      </w:r>
      <w:r w:rsidRPr="00107B2F">
        <w:rPr>
          <w:rFonts w:ascii="Times New Roman" w:hAnsi="Times New Roman" w:cs="Times New Roman"/>
          <w:sz w:val="26"/>
          <w:szCs w:val="26"/>
        </w:rPr>
        <w:t>Результат участника определяется временем прохождения обеих трасс.</w:t>
      </w:r>
    </w:p>
    <w:p w:rsidR="00EF4026" w:rsidRPr="00107B2F" w:rsidRDefault="00EF4026" w:rsidP="00EF4026">
      <w:pPr>
        <w:ind w:firstLine="426"/>
        <w:jc w:val="both"/>
        <w:rPr>
          <w:rStyle w:val="12"/>
          <w:bCs/>
          <w:sz w:val="26"/>
          <w:szCs w:val="26"/>
        </w:rPr>
      </w:pPr>
      <w:r w:rsidRPr="00107B2F">
        <w:rPr>
          <w:rStyle w:val="12"/>
          <w:bCs/>
          <w:sz w:val="26"/>
          <w:szCs w:val="26"/>
        </w:rPr>
        <w:t>Полуфинал:</w:t>
      </w:r>
    </w:p>
    <w:p w:rsidR="00EF4026" w:rsidRPr="00107B2F" w:rsidRDefault="00EF4026" w:rsidP="00EF4026">
      <w:pPr>
        <w:pStyle w:val="af"/>
        <w:ind w:left="0" w:firstLine="426"/>
        <w:jc w:val="both"/>
        <w:rPr>
          <w:rStyle w:val="12"/>
          <w:bCs/>
          <w:sz w:val="26"/>
          <w:szCs w:val="26"/>
        </w:rPr>
      </w:pPr>
      <w:r w:rsidRPr="00107B2F">
        <w:rPr>
          <w:rStyle w:val="12"/>
          <w:bCs/>
          <w:sz w:val="26"/>
          <w:szCs w:val="26"/>
        </w:rPr>
        <w:lastRenderedPageBreak/>
        <w:t>Полуфиналистами становятся 4 лучших участник</w:t>
      </w:r>
      <w:r w:rsidR="00AA3495" w:rsidRPr="00107B2F">
        <w:rPr>
          <w:rStyle w:val="12"/>
          <w:bCs/>
          <w:sz w:val="26"/>
          <w:szCs w:val="26"/>
        </w:rPr>
        <w:t>а</w:t>
      </w:r>
      <w:r w:rsidR="009F2D65" w:rsidRPr="00107B2F">
        <w:rPr>
          <w:rStyle w:val="12"/>
          <w:bCs/>
          <w:sz w:val="26"/>
          <w:szCs w:val="26"/>
        </w:rPr>
        <w:t xml:space="preserve"> среди юношей</w:t>
      </w:r>
      <w:r w:rsidR="00BC232A" w:rsidRPr="00107B2F">
        <w:rPr>
          <w:rStyle w:val="12"/>
          <w:bCs/>
          <w:sz w:val="26"/>
          <w:szCs w:val="26"/>
        </w:rPr>
        <w:t>/мальчиков</w:t>
      </w:r>
      <w:r w:rsidRPr="00107B2F">
        <w:rPr>
          <w:rStyle w:val="12"/>
          <w:bCs/>
          <w:sz w:val="26"/>
          <w:szCs w:val="26"/>
        </w:rPr>
        <w:t xml:space="preserve"> и 4 </w:t>
      </w:r>
      <w:r w:rsidR="00BC232A" w:rsidRPr="00107B2F">
        <w:rPr>
          <w:rStyle w:val="12"/>
          <w:bCs/>
          <w:sz w:val="26"/>
          <w:szCs w:val="26"/>
        </w:rPr>
        <w:t>лучши</w:t>
      </w:r>
      <w:r w:rsidR="009F2D65" w:rsidRPr="00107B2F">
        <w:rPr>
          <w:rStyle w:val="12"/>
          <w:bCs/>
          <w:sz w:val="26"/>
          <w:szCs w:val="26"/>
        </w:rPr>
        <w:t>х участницы среди девушек/</w:t>
      </w:r>
      <w:r w:rsidR="00BC232A" w:rsidRPr="00107B2F">
        <w:rPr>
          <w:rStyle w:val="12"/>
          <w:bCs/>
          <w:sz w:val="26"/>
          <w:szCs w:val="26"/>
        </w:rPr>
        <w:t>девочек</w:t>
      </w:r>
      <w:r w:rsidRPr="00107B2F">
        <w:rPr>
          <w:rStyle w:val="12"/>
          <w:bCs/>
          <w:sz w:val="26"/>
          <w:szCs w:val="26"/>
        </w:rPr>
        <w:t xml:space="preserve"> по итогам 1\8 и 1\4 финала.</w:t>
      </w:r>
    </w:p>
    <w:p w:rsidR="00EF4026" w:rsidRPr="00107B2F" w:rsidRDefault="00EF4026" w:rsidP="00EF4026">
      <w:pPr>
        <w:pStyle w:val="af"/>
        <w:ind w:left="0" w:firstLine="426"/>
        <w:jc w:val="both"/>
        <w:rPr>
          <w:rStyle w:val="12"/>
          <w:bCs/>
          <w:sz w:val="26"/>
          <w:szCs w:val="26"/>
        </w:rPr>
      </w:pPr>
      <w:r w:rsidRPr="00107B2F">
        <w:rPr>
          <w:rStyle w:val="12"/>
          <w:bCs/>
          <w:sz w:val="26"/>
          <w:szCs w:val="26"/>
        </w:rPr>
        <w:t>Финал:</w:t>
      </w:r>
    </w:p>
    <w:p w:rsidR="00EF4026" w:rsidRPr="00107B2F" w:rsidRDefault="00EF4026" w:rsidP="00107B2F">
      <w:pPr>
        <w:pStyle w:val="af2"/>
        <w:shd w:val="clear" w:color="auto" w:fill="auto"/>
        <w:spacing w:after="18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07B2F">
        <w:rPr>
          <w:rFonts w:ascii="Times New Roman" w:hAnsi="Times New Roman" w:cs="Times New Roman"/>
          <w:sz w:val="26"/>
          <w:szCs w:val="26"/>
        </w:rPr>
        <w:t>Победители пар полуфинала разыгрывают 1-е место, проигравшие - 3-е.</w:t>
      </w:r>
    </w:p>
    <w:p w:rsidR="00EF4026" w:rsidRPr="00107B2F" w:rsidRDefault="00EF4026" w:rsidP="00887077">
      <w:pPr>
        <w:pStyle w:val="af"/>
        <w:ind w:left="1146"/>
        <w:jc w:val="center"/>
        <w:rPr>
          <w:b/>
          <w:bCs/>
          <w:sz w:val="26"/>
          <w:szCs w:val="26"/>
        </w:rPr>
      </w:pPr>
      <w:r w:rsidRPr="00107B2F">
        <w:rPr>
          <w:b/>
          <w:bCs/>
          <w:sz w:val="26"/>
          <w:szCs w:val="26"/>
        </w:rPr>
        <w:t>6. Условия подведения итогов</w:t>
      </w:r>
    </w:p>
    <w:p w:rsidR="00EF4026" w:rsidRPr="00107B2F" w:rsidRDefault="00EF4026" w:rsidP="00EF4026">
      <w:pPr>
        <w:pStyle w:val="af"/>
        <w:ind w:left="0"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>Подвед</w:t>
      </w:r>
      <w:r w:rsidR="00CB76F0" w:rsidRPr="00107B2F">
        <w:rPr>
          <w:sz w:val="26"/>
          <w:szCs w:val="26"/>
        </w:rPr>
        <w:t>ение итогов проводится согласно</w:t>
      </w:r>
      <w:r w:rsidRPr="00107B2F">
        <w:rPr>
          <w:rStyle w:val="12"/>
          <w:sz w:val="26"/>
          <w:szCs w:val="26"/>
        </w:rPr>
        <w:t xml:space="preserve"> пункта </w:t>
      </w:r>
      <w:r w:rsidRPr="00107B2F">
        <w:rPr>
          <w:sz w:val="26"/>
          <w:szCs w:val="26"/>
        </w:rPr>
        <w:t xml:space="preserve">4.5.2. </w:t>
      </w:r>
      <w:r w:rsidRPr="00107B2F">
        <w:rPr>
          <w:color w:val="000000" w:themeColor="text1"/>
          <w:sz w:val="26"/>
          <w:szCs w:val="26"/>
        </w:rPr>
        <w:t>правил вида спорта «скалолазание».</w:t>
      </w:r>
    </w:p>
    <w:p w:rsidR="00EF4026" w:rsidRPr="00107B2F" w:rsidRDefault="00EF4026" w:rsidP="00EF4026">
      <w:pPr>
        <w:pStyle w:val="af"/>
        <w:ind w:left="0"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>Победители и призёры определяются отдельно в каждой возрастной группе участников.</w:t>
      </w:r>
    </w:p>
    <w:p w:rsidR="00EF4026" w:rsidRPr="00107B2F" w:rsidRDefault="00EF4026" w:rsidP="00EF4026">
      <w:pPr>
        <w:pStyle w:val="af"/>
        <w:ind w:left="786"/>
        <w:jc w:val="center"/>
        <w:rPr>
          <w:sz w:val="26"/>
          <w:szCs w:val="26"/>
        </w:rPr>
      </w:pPr>
    </w:p>
    <w:p w:rsidR="00EF4026" w:rsidRPr="00107B2F" w:rsidRDefault="00EF4026" w:rsidP="00887077">
      <w:pPr>
        <w:pStyle w:val="af"/>
        <w:ind w:left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7. Награждение</w:t>
      </w:r>
    </w:p>
    <w:p w:rsidR="00EF4026" w:rsidRPr="00107B2F" w:rsidRDefault="00EF4026" w:rsidP="00EF4026">
      <w:pPr>
        <w:ind w:firstLine="426"/>
        <w:jc w:val="both"/>
        <w:rPr>
          <w:sz w:val="26"/>
          <w:szCs w:val="26"/>
        </w:rPr>
      </w:pPr>
      <w:r w:rsidRPr="009C556C">
        <w:rPr>
          <w:sz w:val="26"/>
          <w:szCs w:val="26"/>
        </w:rPr>
        <w:t>Все участники соревнований награждаются сладкими призами.</w:t>
      </w:r>
      <w:r w:rsidRPr="00107B2F">
        <w:rPr>
          <w:sz w:val="26"/>
          <w:szCs w:val="26"/>
        </w:rPr>
        <w:t xml:space="preserve"> </w:t>
      </w:r>
    </w:p>
    <w:p w:rsidR="00EF4026" w:rsidRPr="00107B2F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>Участники, занявшие 1, 2, 3 места в личном зачёте в каждой возрастной группе награждаются грамотами, медалями</w:t>
      </w:r>
      <w:r w:rsidR="00914E99" w:rsidRPr="00107B2F">
        <w:rPr>
          <w:sz w:val="26"/>
          <w:szCs w:val="26"/>
        </w:rPr>
        <w:t>.</w:t>
      </w:r>
    </w:p>
    <w:p w:rsidR="00EF4026" w:rsidRPr="00107B2F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 xml:space="preserve"> </w:t>
      </w:r>
    </w:p>
    <w:p w:rsidR="00EF4026" w:rsidRPr="00107B2F" w:rsidRDefault="00EF4026" w:rsidP="00887077">
      <w:pPr>
        <w:ind w:left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8. Условия финансирования</w:t>
      </w:r>
    </w:p>
    <w:p w:rsidR="00EF4026" w:rsidRPr="00107B2F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 xml:space="preserve">Расходы, связанные с командированием участников соревнований (проезд, проживание, питание, суточные) осуществляют командирующие организации. </w:t>
      </w:r>
    </w:p>
    <w:p w:rsidR="00EF4026" w:rsidRPr="00107B2F" w:rsidRDefault="00EF4026" w:rsidP="00EF4026">
      <w:pPr>
        <w:ind w:firstLine="426"/>
        <w:jc w:val="both"/>
        <w:rPr>
          <w:color w:val="000000"/>
          <w:sz w:val="26"/>
          <w:szCs w:val="26"/>
        </w:rPr>
      </w:pPr>
      <w:r w:rsidRPr="009C556C">
        <w:rPr>
          <w:color w:val="000000"/>
          <w:sz w:val="26"/>
          <w:szCs w:val="26"/>
        </w:rPr>
        <w:t xml:space="preserve">Расходы по организации и проведению соревнований осуществляется за счёт средств </w:t>
      </w:r>
      <w:r w:rsidRPr="009C556C">
        <w:rPr>
          <w:sz w:val="26"/>
          <w:szCs w:val="26"/>
        </w:rPr>
        <w:t>ГБУ ДО КО ДЮЦ «</w:t>
      </w:r>
      <w:proofErr w:type="spellStart"/>
      <w:r w:rsidRPr="009C556C">
        <w:rPr>
          <w:sz w:val="26"/>
          <w:szCs w:val="26"/>
        </w:rPr>
        <w:t>КОЦТКиЭ</w:t>
      </w:r>
      <w:proofErr w:type="spellEnd"/>
      <w:r w:rsidRPr="009C556C">
        <w:rPr>
          <w:sz w:val="26"/>
          <w:szCs w:val="26"/>
        </w:rPr>
        <w:t>»</w:t>
      </w:r>
      <w:r w:rsidRPr="009C556C">
        <w:rPr>
          <w:color w:val="000000"/>
          <w:sz w:val="26"/>
          <w:szCs w:val="26"/>
        </w:rPr>
        <w:t>.</w:t>
      </w:r>
    </w:p>
    <w:p w:rsidR="00EF4026" w:rsidRPr="00107B2F" w:rsidRDefault="00EF4026" w:rsidP="00EF4026">
      <w:pPr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107B2F">
        <w:rPr>
          <w:color w:val="000000"/>
          <w:sz w:val="26"/>
          <w:szCs w:val="26"/>
          <w:shd w:val="clear" w:color="auto" w:fill="FFFFFF"/>
        </w:rPr>
        <w:t>Дополнительные расходы, связанные с организацией, проведением и награждением осуществляются из других источников, не запрещенных законодательством Российской Федерации.</w:t>
      </w:r>
    </w:p>
    <w:p w:rsidR="00EF4026" w:rsidRPr="00107B2F" w:rsidRDefault="00EF4026" w:rsidP="00EF4026">
      <w:pPr>
        <w:ind w:firstLine="426"/>
        <w:jc w:val="both"/>
        <w:rPr>
          <w:color w:val="000000"/>
          <w:sz w:val="26"/>
          <w:szCs w:val="26"/>
          <w:shd w:val="clear" w:color="auto" w:fill="FFFFFF"/>
        </w:rPr>
      </w:pPr>
    </w:p>
    <w:p w:rsidR="00EF4026" w:rsidRPr="00107B2F" w:rsidRDefault="00EF4026" w:rsidP="00EF4026">
      <w:pPr>
        <w:pStyle w:val="af"/>
        <w:ind w:left="426"/>
        <w:jc w:val="center"/>
        <w:rPr>
          <w:b/>
          <w:sz w:val="26"/>
          <w:szCs w:val="26"/>
        </w:rPr>
      </w:pPr>
      <w:r w:rsidRPr="00107B2F">
        <w:rPr>
          <w:b/>
          <w:color w:val="000000"/>
          <w:sz w:val="26"/>
          <w:szCs w:val="26"/>
          <w:shd w:val="clear" w:color="auto" w:fill="FFFFFF"/>
        </w:rPr>
        <w:t xml:space="preserve">9. </w:t>
      </w:r>
      <w:r w:rsidRPr="00107B2F">
        <w:rPr>
          <w:b/>
          <w:sz w:val="26"/>
          <w:szCs w:val="26"/>
        </w:rPr>
        <w:t xml:space="preserve">Обеспечение безопасности участников и зрителей, </w:t>
      </w:r>
    </w:p>
    <w:p w:rsidR="00EF4026" w:rsidRPr="00107B2F" w:rsidRDefault="00EF4026" w:rsidP="00887077">
      <w:pPr>
        <w:pStyle w:val="af"/>
        <w:ind w:left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медицинское обеспечение</w:t>
      </w:r>
    </w:p>
    <w:p w:rsidR="00EF4026" w:rsidRPr="00A02E5D" w:rsidRDefault="00EF4026" w:rsidP="00EF4026">
      <w:pPr>
        <w:pStyle w:val="23"/>
        <w:shd w:val="clear" w:color="auto" w:fill="auto"/>
        <w:tabs>
          <w:tab w:val="left" w:pos="-1843"/>
        </w:tabs>
        <w:spacing w:line="240" w:lineRule="auto"/>
        <w:ind w:right="49"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>Ответственность за обеспечение безопасности мест, участников и зрителей при проведении официальных спортивных соревнований возлагается на ГБУ ДО КО ДЮЦ  «</w:t>
      </w:r>
      <w:proofErr w:type="spellStart"/>
      <w:r w:rsidRPr="00107B2F">
        <w:rPr>
          <w:sz w:val="26"/>
          <w:szCs w:val="26"/>
        </w:rPr>
        <w:t>КОЦТКиЭ</w:t>
      </w:r>
      <w:proofErr w:type="spellEnd"/>
      <w:r w:rsidRPr="00107B2F">
        <w:rPr>
          <w:sz w:val="26"/>
          <w:szCs w:val="26"/>
        </w:rPr>
        <w:t xml:space="preserve">», РОО «ФСКО» </w:t>
      </w:r>
      <w:r w:rsidRPr="004E5D08">
        <w:rPr>
          <w:sz w:val="26"/>
          <w:szCs w:val="26"/>
        </w:rPr>
        <w:t xml:space="preserve">и </w:t>
      </w:r>
      <w:r w:rsidR="00337929" w:rsidRPr="004E5D08">
        <w:rPr>
          <w:sz w:val="26"/>
          <w:szCs w:val="26"/>
        </w:rPr>
        <w:t>Управление молодежной политики ИАТЭ НИЯУ МИФИ.</w:t>
      </w:r>
    </w:p>
    <w:p w:rsidR="00EF4026" w:rsidRPr="00107B2F" w:rsidRDefault="00EF4026" w:rsidP="00E64A31">
      <w:pPr>
        <w:ind w:firstLine="426"/>
        <w:jc w:val="both"/>
        <w:rPr>
          <w:color w:val="000000"/>
          <w:sz w:val="26"/>
          <w:szCs w:val="26"/>
        </w:rPr>
      </w:pPr>
      <w:r w:rsidRPr="00107B2F">
        <w:rPr>
          <w:color w:val="000000"/>
          <w:sz w:val="26"/>
          <w:szCs w:val="26"/>
        </w:rPr>
        <w:t xml:space="preserve">Ответственность за медицинское обеспечение при проведении соревнований возлагается на </w:t>
      </w:r>
      <w:r w:rsidRPr="00107B2F">
        <w:rPr>
          <w:sz w:val="26"/>
          <w:szCs w:val="26"/>
        </w:rPr>
        <w:t>ГБУ ДО КО ДЮЦ «</w:t>
      </w:r>
      <w:proofErr w:type="spellStart"/>
      <w:r w:rsidRPr="00107B2F">
        <w:rPr>
          <w:sz w:val="26"/>
          <w:szCs w:val="26"/>
        </w:rPr>
        <w:t>КОЦТКиЭ</w:t>
      </w:r>
      <w:proofErr w:type="spellEnd"/>
      <w:r w:rsidRPr="00107B2F">
        <w:rPr>
          <w:sz w:val="26"/>
          <w:szCs w:val="26"/>
        </w:rPr>
        <w:t>»</w:t>
      </w:r>
      <w:r w:rsidRPr="00107B2F">
        <w:rPr>
          <w:color w:val="000000"/>
          <w:sz w:val="26"/>
          <w:szCs w:val="26"/>
        </w:rPr>
        <w:t xml:space="preserve">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EF4026" w:rsidRPr="00107B2F" w:rsidRDefault="00EF4026" w:rsidP="00EF4026">
      <w:pPr>
        <w:ind w:firstLine="426"/>
        <w:jc w:val="both"/>
        <w:rPr>
          <w:sz w:val="26"/>
          <w:szCs w:val="26"/>
        </w:rPr>
      </w:pPr>
      <w:r w:rsidRPr="00107B2F">
        <w:rPr>
          <w:sz w:val="26"/>
          <w:szCs w:val="26"/>
        </w:rPr>
        <w:t xml:space="preserve">Дополнительная информация и новости на сайте: </w:t>
      </w:r>
      <w:r w:rsidR="005D0742" w:rsidRPr="00107B2F">
        <w:rPr>
          <w:sz w:val="26"/>
          <w:szCs w:val="26"/>
          <w:lang w:val="en-US"/>
        </w:rPr>
        <w:t>http</w:t>
      </w:r>
      <w:r w:rsidR="005D0742" w:rsidRPr="00107B2F">
        <w:rPr>
          <w:sz w:val="26"/>
          <w:szCs w:val="26"/>
        </w:rPr>
        <w:t>://</w:t>
      </w:r>
      <w:proofErr w:type="spellStart"/>
      <w:r w:rsidR="005D0742" w:rsidRPr="00107B2F">
        <w:rPr>
          <w:sz w:val="26"/>
          <w:szCs w:val="26"/>
          <w:lang w:val="en-US"/>
        </w:rPr>
        <w:t>dettur</w:t>
      </w:r>
      <w:proofErr w:type="spellEnd"/>
      <w:r w:rsidR="005D0742" w:rsidRPr="00107B2F">
        <w:rPr>
          <w:sz w:val="26"/>
          <w:szCs w:val="26"/>
        </w:rPr>
        <w:t>.</w:t>
      </w:r>
      <w:proofErr w:type="spellStart"/>
      <w:r w:rsidR="005D0742" w:rsidRPr="00107B2F">
        <w:rPr>
          <w:sz w:val="26"/>
          <w:szCs w:val="26"/>
          <w:lang w:val="en-US"/>
        </w:rPr>
        <w:t>kaluga</w:t>
      </w:r>
      <w:proofErr w:type="spellEnd"/>
      <w:r w:rsidR="005D0742" w:rsidRPr="00107B2F">
        <w:rPr>
          <w:sz w:val="26"/>
          <w:szCs w:val="26"/>
        </w:rPr>
        <w:t>.</w:t>
      </w:r>
      <w:proofErr w:type="spellStart"/>
      <w:r w:rsidR="005D0742" w:rsidRPr="00107B2F">
        <w:rPr>
          <w:sz w:val="26"/>
          <w:szCs w:val="26"/>
          <w:lang w:val="en-US"/>
        </w:rPr>
        <w:t>ru</w:t>
      </w:r>
      <w:proofErr w:type="spellEnd"/>
      <w:r w:rsidR="00CD6C0C" w:rsidRPr="00107B2F">
        <w:rPr>
          <w:sz w:val="26"/>
          <w:szCs w:val="26"/>
        </w:rPr>
        <w:t>,</w:t>
      </w:r>
      <w:r w:rsidR="005D0742" w:rsidRPr="00107B2F">
        <w:rPr>
          <w:sz w:val="26"/>
          <w:szCs w:val="26"/>
        </w:rPr>
        <w:t xml:space="preserve"> </w:t>
      </w:r>
      <w:hyperlink r:id="rId7" w:history="1">
        <w:r w:rsidRPr="00107B2F">
          <w:rPr>
            <w:rStyle w:val="af0"/>
            <w:rFonts w:eastAsiaTheme="majorEastAsia"/>
            <w:color w:val="auto"/>
            <w:sz w:val="26"/>
            <w:szCs w:val="26"/>
          </w:rPr>
          <w:t>https://vk.com/club86519728</w:t>
        </w:r>
      </w:hyperlink>
      <w:r w:rsidR="005D0742" w:rsidRPr="00107B2F">
        <w:rPr>
          <w:sz w:val="26"/>
          <w:szCs w:val="26"/>
        </w:rPr>
        <w:t>.</w:t>
      </w:r>
    </w:p>
    <w:p w:rsidR="00EF4026" w:rsidRPr="00107B2F" w:rsidRDefault="00CF2586" w:rsidP="00107B2F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Информационное сопровождение соревнований</w:t>
      </w:r>
      <w:r w:rsidR="00EF4026" w:rsidRPr="00107B2F">
        <w:rPr>
          <w:sz w:val="26"/>
          <w:szCs w:val="26"/>
        </w:rPr>
        <w:t>: Сафонова Елена Владимировна 8-910-519-45</w:t>
      </w:r>
      <w:r w:rsidR="00686F2F">
        <w:rPr>
          <w:sz w:val="26"/>
          <w:szCs w:val="26"/>
        </w:rPr>
        <w:t>-</w:t>
      </w:r>
      <w:r w:rsidR="00EF4026" w:rsidRPr="00107B2F">
        <w:rPr>
          <w:sz w:val="26"/>
          <w:szCs w:val="26"/>
        </w:rPr>
        <w:t>11, Кондрашов</w:t>
      </w:r>
      <w:r w:rsidR="005D0742" w:rsidRPr="00107B2F">
        <w:rPr>
          <w:sz w:val="26"/>
          <w:szCs w:val="26"/>
        </w:rPr>
        <w:t>а Ольга Анатольевна 8-910-706-38-86</w:t>
      </w:r>
      <w:r w:rsidR="00EF4026" w:rsidRPr="00107B2F">
        <w:rPr>
          <w:sz w:val="26"/>
          <w:szCs w:val="26"/>
        </w:rPr>
        <w:t>.</w:t>
      </w:r>
    </w:p>
    <w:p w:rsidR="00CB76F0" w:rsidRDefault="00EF4026" w:rsidP="00107B2F">
      <w:pPr>
        <w:pStyle w:val="ae"/>
        <w:ind w:firstLine="426"/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Данный регламент является официальным вызовом на соревнования.</w:t>
      </w:r>
    </w:p>
    <w:p w:rsidR="00107B2F" w:rsidRPr="00107B2F" w:rsidRDefault="00107B2F" w:rsidP="00107B2F">
      <w:pPr>
        <w:pStyle w:val="ae"/>
        <w:ind w:firstLine="426"/>
        <w:jc w:val="center"/>
        <w:rPr>
          <w:b/>
          <w:sz w:val="26"/>
          <w:szCs w:val="26"/>
        </w:rPr>
      </w:pPr>
    </w:p>
    <w:p w:rsidR="00CB76F0" w:rsidRDefault="00CB76F0" w:rsidP="00CB76F0">
      <w:pPr>
        <w:jc w:val="right"/>
      </w:pPr>
      <w:r>
        <w:lastRenderedPageBreak/>
        <w:t xml:space="preserve">Приложение № 1 </w:t>
      </w:r>
    </w:p>
    <w:p w:rsidR="00107B2F" w:rsidRDefault="00107B2F" w:rsidP="00CB76F0">
      <w:pPr>
        <w:jc w:val="right"/>
      </w:pPr>
      <w:r>
        <w:t xml:space="preserve">к Регламенту областных соревнований </w:t>
      </w:r>
    </w:p>
    <w:p w:rsidR="00107B2F" w:rsidRDefault="00107B2F" w:rsidP="00CB76F0">
      <w:pPr>
        <w:jc w:val="right"/>
      </w:pPr>
      <w:r>
        <w:t>по скалолазанию среди обучающихся</w:t>
      </w:r>
    </w:p>
    <w:p w:rsidR="00107B2F" w:rsidRDefault="00107B2F" w:rsidP="00107B2F">
      <w:pPr>
        <w:jc w:val="right"/>
      </w:pPr>
      <w:r>
        <w:t xml:space="preserve">образовательных организаций </w:t>
      </w:r>
    </w:p>
    <w:p w:rsidR="00107B2F" w:rsidRDefault="00107B2F" w:rsidP="00107B2F">
      <w:pPr>
        <w:jc w:val="right"/>
      </w:pPr>
      <w:r>
        <w:t>Калужской области (скорость)</w:t>
      </w:r>
    </w:p>
    <w:p w:rsidR="00CB76F0" w:rsidRDefault="00CB76F0" w:rsidP="00CB76F0">
      <w:pPr>
        <w:jc w:val="right"/>
        <w:rPr>
          <w:sz w:val="26"/>
        </w:rPr>
      </w:pPr>
    </w:p>
    <w:p w:rsidR="00CB76F0" w:rsidRDefault="00CB76F0" w:rsidP="00CB76F0">
      <w:pPr>
        <w:jc w:val="right"/>
        <w:rPr>
          <w:b/>
        </w:rPr>
      </w:pPr>
    </w:p>
    <w:p w:rsidR="00CB76F0" w:rsidRDefault="00CB76F0" w:rsidP="00CB76F0">
      <w:pPr>
        <w:jc w:val="center"/>
        <w:rPr>
          <w:b/>
        </w:rPr>
      </w:pPr>
    </w:p>
    <w:p w:rsidR="00CB76F0" w:rsidRDefault="00CB76F0" w:rsidP="00CB76F0">
      <w:pPr>
        <w:jc w:val="center"/>
        <w:rPr>
          <w:b/>
        </w:rPr>
      </w:pPr>
    </w:p>
    <w:p w:rsidR="00CB76F0" w:rsidRPr="00107B2F" w:rsidRDefault="00CB76F0" w:rsidP="00CB76F0">
      <w:pPr>
        <w:jc w:val="center"/>
        <w:rPr>
          <w:b/>
          <w:sz w:val="26"/>
          <w:szCs w:val="26"/>
        </w:rPr>
      </w:pPr>
      <w:r w:rsidRPr="00107B2F">
        <w:rPr>
          <w:b/>
          <w:sz w:val="26"/>
          <w:szCs w:val="26"/>
        </w:rPr>
        <w:t>Предварительная заявка</w:t>
      </w:r>
    </w:p>
    <w:p w:rsidR="00CD6C0C" w:rsidRPr="00107B2F" w:rsidRDefault="00107B2F" w:rsidP="00CD6C0C">
      <w:pPr>
        <w:ind w:firstLine="426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 w:rsidR="00CD6C0C" w:rsidRPr="00107B2F">
        <w:rPr>
          <w:b/>
          <w:bCs/>
          <w:sz w:val="26"/>
          <w:szCs w:val="26"/>
        </w:rPr>
        <w:t>областны</w:t>
      </w:r>
      <w:r>
        <w:rPr>
          <w:b/>
          <w:bCs/>
          <w:sz w:val="26"/>
          <w:szCs w:val="26"/>
        </w:rPr>
        <w:t xml:space="preserve">е </w:t>
      </w:r>
      <w:r w:rsidR="00CD6C0C" w:rsidRPr="00107B2F">
        <w:rPr>
          <w:b/>
          <w:bCs/>
          <w:sz w:val="26"/>
          <w:szCs w:val="26"/>
        </w:rPr>
        <w:t>соревновани</w:t>
      </w:r>
      <w:r>
        <w:rPr>
          <w:b/>
          <w:bCs/>
          <w:sz w:val="26"/>
          <w:szCs w:val="26"/>
        </w:rPr>
        <w:t xml:space="preserve">я </w:t>
      </w:r>
      <w:r w:rsidR="00CD6C0C" w:rsidRPr="00107B2F">
        <w:rPr>
          <w:b/>
          <w:bCs/>
          <w:sz w:val="26"/>
          <w:szCs w:val="26"/>
        </w:rPr>
        <w:t xml:space="preserve">по скалолазанию среди обучающихся образовательных организаций Калужской области </w:t>
      </w:r>
      <w:r w:rsidR="00CD6C0C" w:rsidRPr="00107B2F">
        <w:rPr>
          <w:b/>
          <w:sz w:val="26"/>
          <w:szCs w:val="26"/>
        </w:rPr>
        <w:t>(скорость)</w:t>
      </w:r>
    </w:p>
    <w:p w:rsidR="00CD6C0C" w:rsidRPr="00107B2F" w:rsidRDefault="00CD6C0C" w:rsidP="00CB76F0">
      <w:pPr>
        <w:jc w:val="center"/>
        <w:rPr>
          <w:b/>
          <w:sz w:val="26"/>
          <w:szCs w:val="26"/>
        </w:rPr>
      </w:pPr>
    </w:p>
    <w:p w:rsidR="00CB76F0" w:rsidRPr="00107B2F" w:rsidRDefault="00CB76F0" w:rsidP="00CB76F0">
      <w:pPr>
        <w:jc w:val="center"/>
        <w:rPr>
          <w:b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2433"/>
        <w:gridCol w:w="2478"/>
        <w:gridCol w:w="1729"/>
        <w:gridCol w:w="2000"/>
      </w:tblGrid>
      <w:tr w:rsidR="00293AD7" w:rsidRPr="00107B2F" w:rsidTr="00D56513">
        <w:tc>
          <w:tcPr>
            <w:tcW w:w="709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ФИ</w:t>
            </w: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Название команды</w:t>
            </w:r>
          </w:p>
        </w:tc>
        <w:tc>
          <w:tcPr>
            <w:tcW w:w="1843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Год рождения</w:t>
            </w:r>
          </w:p>
        </w:tc>
        <w:tc>
          <w:tcPr>
            <w:tcW w:w="2409" w:type="dxa"/>
          </w:tcPr>
          <w:p w:rsidR="00CB76F0" w:rsidRPr="00107B2F" w:rsidRDefault="00CB76F0" w:rsidP="00D56513">
            <w:pPr>
              <w:jc w:val="center"/>
              <w:rPr>
                <w:b/>
                <w:sz w:val="26"/>
                <w:szCs w:val="26"/>
              </w:rPr>
            </w:pPr>
            <w:r w:rsidRPr="00107B2F">
              <w:rPr>
                <w:b/>
                <w:sz w:val="26"/>
                <w:szCs w:val="26"/>
              </w:rPr>
              <w:t>Пол</w:t>
            </w:r>
          </w:p>
        </w:tc>
      </w:tr>
      <w:tr w:rsidR="00293AD7" w:rsidRPr="00107B2F" w:rsidTr="00D56513">
        <w:tc>
          <w:tcPr>
            <w:tcW w:w="7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Иванова Мария</w:t>
            </w: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МБОУ «Лицей     № 36» г. Калуги</w:t>
            </w:r>
          </w:p>
        </w:tc>
        <w:tc>
          <w:tcPr>
            <w:tcW w:w="1843" w:type="dxa"/>
          </w:tcPr>
          <w:p w:rsidR="00CB76F0" w:rsidRPr="00107B2F" w:rsidRDefault="00CB76F0" w:rsidP="00CB76F0">
            <w:pPr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 xml:space="preserve">        2007</w:t>
            </w:r>
          </w:p>
        </w:tc>
        <w:tc>
          <w:tcPr>
            <w:tcW w:w="2409" w:type="dxa"/>
          </w:tcPr>
          <w:p w:rsidR="00CB76F0" w:rsidRPr="00107B2F" w:rsidRDefault="00293AD7" w:rsidP="00D56513">
            <w:pPr>
              <w:jc w:val="center"/>
              <w:rPr>
                <w:sz w:val="26"/>
                <w:szCs w:val="26"/>
              </w:rPr>
            </w:pPr>
            <w:r w:rsidRPr="00107B2F">
              <w:rPr>
                <w:sz w:val="26"/>
                <w:szCs w:val="26"/>
              </w:rPr>
              <w:t>ж</w:t>
            </w:r>
          </w:p>
        </w:tc>
      </w:tr>
      <w:tr w:rsidR="00293AD7" w:rsidRPr="00107B2F" w:rsidTr="00D56513">
        <w:tc>
          <w:tcPr>
            <w:tcW w:w="7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</w:tr>
      <w:tr w:rsidR="00293AD7" w:rsidRPr="00107B2F" w:rsidTr="00D56513">
        <w:tc>
          <w:tcPr>
            <w:tcW w:w="7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B76F0" w:rsidRPr="00107B2F" w:rsidRDefault="00CB76F0" w:rsidP="00D56513">
            <w:pPr>
              <w:jc w:val="center"/>
              <w:rPr>
                <w:sz w:val="26"/>
                <w:szCs w:val="26"/>
              </w:rPr>
            </w:pPr>
          </w:p>
        </w:tc>
      </w:tr>
    </w:tbl>
    <w:p w:rsidR="00CB76F0" w:rsidRDefault="00CB76F0" w:rsidP="00CB76F0">
      <w:pPr>
        <w:jc w:val="center"/>
        <w:rPr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CB76F0" w:rsidRDefault="00CB76F0" w:rsidP="00CB76F0">
      <w:pPr>
        <w:rPr>
          <w:rFonts w:ascii="Calibri" w:hAnsi="Calibri"/>
          <w:b/>
        </w:rPr>
      </w:pPr>
    </w:p>
    <w:p w:rsidR="00107B2F" w:rsidRDefault="00107B2F" w:rsidP="00107B2F">
      <w:pPr>
        <w:rPr>
          <w:rFonts w:ascii="Calibri" w:hAnsi="Calibri"/>
          <w:b/>
        </w:rPr>
      </w:pPr>
    </w:p>
    <w:p w:rsidR="00107B2F" w:rsidRDefault="00107B2F" w:rsidP="00107B2F">
      <w:pPr>
        <w:rPr>
          <w:rFonts w:ascii="Calibri" w:hAnsi="Calibri"/>
          <w:b/>
        </w:rPr>
      </w:pPr>
    </w:p>
    <w:p w:rsidR="00CB76F0" w:rsidRDefault="00CB76F0" w:rsidP="00107B2F">
      <w:pPr>
        <w:jc w:val="right"/>
      </w:pPr>
      <w:r>
        <w:lastRenderedPageBreak/>
        <w:t xml:space="preserve">Приложение № 2  </w:t>
      </w:r>
    </w:p>
    <w:p w:rsidR="00107B2F" w:rsidRDefault="00107B2F" w:rsidP="00107B2F">
      <w:pPr>
        <w:jc w:val="right"/>
      </w:pPr>
      <w:r>
        <w:t xml:space="preserve">к Регламенту областных соревнований </w:t>
      </w:r>
    </w:p>
    <w:p w:rsidR="00107B2F" w:rsidRDefault="00107B2F" w:rsidP="00107B2F">
      <w:pPr>
        <w:jc w:val="right"/>
      </w:pPr>
      <w:r>
        <w:t>по скалолазанию среди обучающихся</w:t>
      </w:r>
    </w:p>
    <w:p w:rsidR="00107B2F" w:rsidRDefault="00107B2F" w:rsidP="00107B2F">
      <w:pPr>
        <w:jc w:val="right"/>
      </w:pPr>
      <w:r>
        <w:t xml:space="preserve">образовательных организаций </w:t>
      </w:r>
    </w:p>
    <w:p w:rsidR="00107B2F" w:rsidRDefault="00107B2F" w:rsidP="00107B2F">
      <w:pPr>
        <w:jc w:val="right"/>
      </w:pPr>
      <w:r>
        <w:t>Калужской области (скорость)</w:t>
      </w:r>
    </w:p>
    <w:p w:rsidR="00107B2F" w:rsidRDefault="00107B2F" w:rsidP="00CB76F0">
      <w:pPr>
        <w:jc w:val="right"/>
      </w:pPr>
    </w:p>
    <w:p w:rsidR="00107B2F" w:rsidRDefault="00107B2F" w:rsidP="00112D24"/>
    <w:p w:rsidR="00CB76F0" w:rsidRDefault="00CB76F0" w:rsidP="00CB76F0">
      <w:pPr>
        <w:jc w:val="right"/>
      </w:pPr>
    </w:p>
    <w:p w:rsidR="00CB76F0" w:rsidRPr="00107B2F" w:rsidRDefault="00107B2F" w:rsidP="00107B2F">
      <w:r>
        <w:t xml:space="preserve">                                                                                                    В Главную судейскую </w:t>
      </w:r>
      <w:r w:rsidR="00CB76F0" w:rsidRPr="00107B2F">
        <w:t>коллегию</w:t>
      </w:r>
    </w:p>
    <w:p w:rsidR="00107B2F" w:rsidRDefault="00107B2F" w:rsidP="00107B2F">
      <w:pPr>
        <w:jc w:val="right"/>
      </w:pPr>
      <w:r>
        <w:t xml:space="preserve">областных соревнований </w:t>
      </w:r>
    </w:p>
    <w:p w:rsidR="00107B2F" w:rsidRDefault="00107B2F" w:rsidP="00107B2F">
      <w:pPr>
        <w:jc w:val="right"/>
      </w:pPr>
      <w:r>
        <w:t>по скалолазанию среди обучающихся</w:t>
      </w:r>
    </w:p>
    <w:p w:rsidR="00107B2F" w:rsidRDefault="00107B2F" w:rsidP="00107B2F">
      <w:pPr>
        <w:jc w:val="right"/>
      </w:pPr>
      <w:r>
        <w:t xml:space="preserve">образовательных организаций </w:t>
      </w:r>
    </w:p>
    <w:p w:rsidR="00107B2F" w:rsidRDefault="00107B2F" w:rsidP="00107B2F">
      <w:pPr>
        <w:jc w:val="right"/>
      </w:pPr>
      <w:r>
        <w:t>Калужской области (скорость)</w:t>
      </w:r>
    </w:p>
    <w:p w:rsidR="00CB76F0" w:rsidRDefault="00CB76F0" w:rsidP="00112D24">
      <w:pPr>
        <w:tabs>
          <w:tab w:val="right" w:pos="10773"/>
        </w:tabs>
        <w:jc w:val="right"/>
      </w:pPr>
      <w:r>
        <w:t>___</w:t>
      </w:r>
      <w:r w:rsidR="009C556C">
        <w:t>______________________</w:t>
      </w:r>
    </w:p>
    <w:p w:rsidR="00CB76F0" w:rsidRDefault="00CB76F0" w:rsidP="00CB76F0">
      <w:pPr>
        <w:tabs>
          <w:tab w:val="right" w:pos="10773"/>
        </w:tabs>
        <w:ind w:left="6237"/>
        <w:jc w:val="center"/>
        <w:rPr>
          <w:i/>
        </w:rPr>
      </w:pPr>
      <w:r>
        <w:rPr>
          <w:i/>
        </w:rPr>
        <w:t xml:space="preserve">(название командирующей организации, адрес, телефон, </w:t>
      </w:r>
      <w:proofErr w:type="spellStart"/>
      <w:r>
        <w:rPr>
          <w:i/>
        </w:rPr>
        <w:t>e-mail</w:t>
      </w:r>
      <w:proofErr w:type="spellEnd"/>
      <w:r>
        <w:rPr>
          <w:i/>
        </w:rPr>
        <w:t>)</w:t>
      </w:r>
    </w:p>
    <w:p w:rsidR="00CB76F0" w:rsidRDefault="00CB76F0" w:rsidP="00CB76F0">
      <w:pPr>
        <w:tabs>
          <w:tab w:val="right" w:pos="10773"/>
        </w:tabs>
        <w:rPr>
          <w:rFonts w:ascii="Arial" w:hAnsi="Arial"/>
          <w:b/>
        </w:rPr>
      </w:pPr>
    </w:p>
    <w:p w:rsidR="009C556C" w:rsidRDefault="00CB76F0" w:rsidP="009C556C">
      <w:pPr>
        <w:jc w:val="center"/>
        <w:rPr>
          <w:b/>
        </w:rPr>
      </w:pPr>
      <w:r w:rsidRPr="009C556C">
        <w:rPr>
          <w:b/>
        </w:rPr>
        <w:t>Именная заявка</w:t>
      </w:r>
      <w:r w:rsidR="009C556C" w:rsidRPr="009C556C">
        <w:rPr>
          <w:b/>
        </w:rPr>
        <w:t xml:space="preserve"> </w:t>
      </w:r>
      <w:r w:rsidRPr="009C556C">
        <w:rPr>
          <w:b/>
        </w:rPr>
        <w:t xml:space="preserve">на участие </w:t>
      </w:r>
    </w:p>
    <w:p w:rsidR="009C556C" w:rsidRPr="009C556C" w:rsidRDefault="00CB76F0" w:rsidP="009C556C">
      <w:pPr>
        <w:jc w:val="center"/>
        <w:rPr>
          <w:b/>
        </w:rPr>
      </w:pPr>
      <w:r w:rsidRPr="009C556C">
        <w:rPr>
          <w:b/>
        </w:rPr>
        <w:t xml:space="preserve">в </w:t>
      </w:r>
      <w:r w:rsidR="009C556C" w:rsidRPr="009C556C">
        <w:rPr>
          <w:b/>
        </w:rPr>
        <w:t>областных соревновани</w:t>
      </w:r>
      <w:r w:rsidR="009C556C">
        <w:rPr>
          <w:b/>
        </w:rPr>
        <w:t xml:space="preserve">ях </w:t>
      </w:r>
      <w:r w:rsidR="009C556C" w:rsidRPr="009C556C">
        <w:rPr>
          <w:b/>
        </w:rPr>
        <w:t>по скалолазанию среди обучающихся</w:t>
      </w:r>
    </w:p>
    <w:p w:rsidR="009C556C" w:rsidRPr="009C556C" w:rsidRDefault="009C556C" w:rsidP="009C556C">
      <w:pPr>
        <w:jc w:val="center"/>
        <w:rPr>
          <w:b/>
        </w:rPr>
      </w:pPr>
      <w:r w:rsidRPr="009C556C">
        <w:rPr>
          <w:b/>
        </w:rPr>
        <w:t>образовательных организаций</w:t>
      </w:r>
      <w:r>
        <w:rPr>
          <w:b/>
        </w:rPr>
        <w:t xml:space="preserve"> </w:t>
      </w:r>
      <w:r w:rsidRPr="009C556C">
        <w:rPr>
          <w:b/>
        </w:rPr>
        <w:t>Калужской области (скорость)</w:t>
      </w:r>
    </w:p>
    <w:p w:rsidR="00CB76F0" w:rsidRDefault="00CB76F0" w:rsidP="00CB76F0"/>
    <w:p w:rsidR="00CB76F0" w:rsidRDefault="00CB76F0" w:rsidP="00112D24">
      <w:pPr>
        <w:tabs>
          <w:tab w:val="right" w:pos="10773"/>
        </w:tabs>
        <w:ind w:firstLine="567"/>
        <w:jc w:val="both"/>
        <w:rPr>
          <w:i/>
        </w:rPr>
      </w:pPr>
      <w:proofErr w:type="gramStart"/>
      <w:r>
        <w:t xml:space="preserve">Просим допустить к участию в соревнованиях </w:t>
      </w:r>
      <w:r w:rsidR="00723A20">
        <w:t>19</w:t>
      </w:r>
      <w:r>
        <w:t xml:space="preserve"> </w:t>
      </w:r>
      <w:r w:rsidR="00723A20">
        <w:t>марта</w:t>
      </w:r>
      <w:r>
        <w:t xml:space="preserve"> 202</w:t>
      </w:r>
      <w:r w:rsidR="00723A20">
        <w:t>3</w:t>
      </w:r>
      <w:r>
        <w:t xml:space="preserve"> года команду </w:t>
      </w:r>
      <w:r w:rsidR="00112D24">
        <w:t xml:space="preserve">      </w:t>
      </w:r>
      <w:r>
        <w:rPr>
          <w:b/>
          <w:u w:val="single"/>
        </w:rPr>
        <w:t>«_________________________»_______________________________________</w:t>
      </w:r>
      <w:r w:rsidR="00112D24">
        <w:rPr>
          <w:b/>
          <w:u w:val="single"/>
        </w:rPr>
        <w:t>_______</w:t>
      </w:r>
      <w:r>
        <w:rPr>
          <w:b/>
          <w:u w:val="single"/>
        </w:rPr>
        <w:t>____</w:t>
      </w:r>
      <w:r w:rsidR="00112D24">
        <w:rPr>
          <w:b/>
          <w:u w:val="single"/>
        </w:rPr>
        <w:t xml:space="preserve"> </w:t>
      </w:r>
      <w:r w:rsidR="00112D24">
        <w:t>(</w:t>
      </w:r>
      <w:r>
        <w:rPr>
          <w:i/>
        </w:rPr>
        <w:t>название команды       /         муниципальное образование</w:t>
      </w:r>
      <w:r w:rsidR="00112D24">
        <w:rPr>
          <w:i/>
        </w:rPr>
        <w:t>_</w:t>
      </w:r>
      <w:proofErr w:type="gramEnd"/>
    </w:p>
    <w:p w:rsidR="00112D24" w:rsidRDefault="00112D24" w:rsidP="00112D24">
      <w:pPr>
        <w:tabs>
          <w:tab w:val="right" w:pos="10773"/>
        </w:tabs>
        <w:ind w:firstLine="567"/>
        <w:jc w:val="both"/>
      </w:pPr>
      <w:r>
        <w:t>в следующем составе:</w:t>
      </w:r>
    </w:p>
    <w:p w:rsidR="00112D24" w:rsidRPr="00112D24" w:rsidRDefault="00112D24" w:rsidP="00112D24">
      <w:pPr>
        <w:tabs>
          <w:tab w:val="right" w:pos="10773"/>
        </w:tabs>
        <w:ind w:firstLine="567"/>
        <w:jc w:val="both"/>
      </w:pPr>
    </w:p>
    <w:tbl>
      <w:tblPr>
        <w:tblW w:w="4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"/>
        <w:gridCol w:w="1711"/>
        <w:gridCol w:w="1409"/>
        <w:gridCol w:w="1700"/>
        <w:gridCol w:w="1801"/>
        <w:gridCol w:w="1459"/>
      </w:tblGrid>
      <w:tr w:rsidR="00CB76F0" w:rsidTr="00112D24">
        <w:trPr>
          <w:trHeight w:val="892"/>
          <w:jc w:val="center"/>
        </w:trPr>
        <w:tc>
          <w:tcPr>
            <w:tcW w:w="447" w:type="pct"/>
            <w:shd w:val="clear" w:color="auto" w:fill="F3F3F3"/>
          </w:tcPr>
          <w:p w:rsidR="00CB76F0" w:rsidRDefault="00CB76F0" w:rsidP="00D56513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64" w:type="pct"/>
            <w:shd w:val="clear" w:color="auto" w:fill="F3F3F3"/>
          </w:tcPr>
          <w:p w:rsidR="00CB76F0" w:rsidRDefault="00CB76F0" w:rsidP="00D56513">
            <w:pPr>
              <w:rPr>
                <w:b/>
                <w:caps/>
              </w:rPr>
            </w:pPr>
            <w:r>
              <w:rPr>
                <w:b/>
                <w:caps/>
              </w:rPr>
              <w:t>Ф.И.</w:t>
            </w:r>
          </w:p>
        </w:tc>
        <w:tc>
          <w:tcPr>
            <w:tcW w:w="794" w:type="pct"/>
            <w:shd w:val="clear" w:color="auto" w:fill="F3F3F3"/>
          </w:tcPr>
          <w:p w:rsidR="00CB76F0" w:rsidRDefault="00CB76F0" w:rsidP="00D56513">
            <w:pPr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958" w:type="pct"/>
            <w:shd w:val="clear" w:color="auto" w:fill="F3F3F3"/>
          </w:tcPr>
          <w:p w:rsidR="00CB76F0" w:rsidRDefault="00CB76F0" w:rsidP="00D56513">
            <w:pPr>
              <w:rPr>
                <w:b/>
                <w:caps/>
              </w:rPr>
            </w:pPr>
            <w:r>
              <w:rPr>
                <w:b/>
              </w:rPr>
              <w:t>Спортивный разряд</w:t>
            </w:r>
          </w:p>
        </w:tc>
        <w:tc>
          <w:tcPr>
            <w:tcW w:w="1015" w:type="pct"/>
            <w:shd w:val="clear" w:color="auto" w:fill="F3F3F3"/>
          </w:tcPr>
          <w:p w:rsidR="00CB76F0" w:rsidRDefault="00CB76F0" w:rsidP="00D56513">
            <w:pPr>
              <w:rPr>
                <w:b/>
              </w:rPr>
            </w:pPr>
            <w:r>
              <w:rPr>
                <w:b/>
              </w:rPr>
              <w:t>Медицинский допуск</w:t>
            </w:r>
          </w:p>
        </w:tc>
        <w:tc>
          <w:tcPr>
            <w:tcW w:w="822" w:type="pct"/>
            <w:shd w:val="clear" w:color="auto" w:fill="F3F3F3"/>
          </w:tcPr>
          <w:p w:rsidR="00CB76F0" w:rsidRDefault="00CB76F0" w:rsidP="00D56513">
            <w:pPr>
              <w:rPr>
                <w:b/>
                <w:caps/>
              </w:rPr>
            </w:pPr>
            <w:r>
              <w:rPr>
                <w:b/>
              </w:rPr>
              <w:t>Подпись участника о знании ТБ</w:t>
            </w:r>
          </w:p>
        </w:tc>
      </w:tr>
      <w:tr w:rsidR="00CB76F0" w:rsidTr="00112D24">
        <w:trPr>
          <w:trHeight w:val="1132"/>
          <w:jc w:val="center"/>
        </w:trPr>
        <w:tc>
          <w:tcPr>
            <w:tcW w:w="447" w:type="pct"/>
          </w:tcPr>
          <w:p w:rsidR="00CB76F0" w:rsidRDefault="00CB76F0" w:rsidP="00D56513">
            <w:pPr>
              <w:jc w:val="center"/>
            </w:pPr>
            <w:r>
              <w:t>1</w:t>
            </w:r>
          </w:p>
        </w:tc>
        <w:tc>
          <w:tcPr>
            <w:tcW w:w="964" w:type="pct"/>
          </w:tcPr>
          <w:p w:rsidR="00CB76F0" w:rsidRDefault="00CB76F0" w:rsidP="00D56513">
            <w:pPr>
              <w:jc w:val="center"/>
              <w:rPr>
                <w:color w:val="999999"/>
              </w:rPr>
            </w:pPr>
            <w:r>
              <w:rPr>
                <w:color w:val="999999"/>
              </w:rPr>
              <w:t>Список участников в алфавитном порядке</w:t>
            </w:r>
          </w:p>
        </w:tc>
        <w:tc>
          <w:tcPr>
            <w:tcW w:w="794" w:type="pct"/>
          </w:tcPr>
          <w:p w:rsidR="00CB76F0" w:rsidRDefault="00CB76F0" w:rsidP="00D56513">
            <w:pPr>
              <w:jc w:val="center"/>
            </w:pPr>
          </w:p>
        </w:tc>
        <w:tc>
          <w:tcPr>
            <w:tcW w:w="958" w:type="pct"/>
          </w:tcPr>
          <w:p w:rsidR="00CB76F0" w:rsidRDefault="00CB76F0" w:rsidP="00D56513">
            <w:pPr>
              <w:jc w:val="center"/>
            </w:pPr>
          </w:p>
        </w:tc>
        <w:tc>
          <w:tcPr>
            <w:tcW w:w="1015" w:type="pct"/>
          </w:tcPr>
          <w:p w:rsidR="00CB76F0" w:rsidRDefault="00CB76F0" w:rsidP="00D56513">
            <w:pPr>
              <w:rPr>
                <w:i/>
              </w:rPr>
            </w:pPr>
            <w:r>
              <w:rPr>
                <w:i/>
              </w:rPr>
              <w:t xml:space="preserve">слово </w:t>
            </w:r>
            <w:r>
              <w:rPr>
                <w:i/>
                <w:caps/>
              </w:rPr>
              <w:t>“допущен”</w:t>
            </w:r>
            <w:r>
              <w:rPr>
                <w:i/>
              </w:rPr>
              <w:br/>
              <w:t>подпись и печать врача напротив каждого участника</w:t>
            </w:r>
          </w:p>
        </w:tc>
        <w:tc>
          <w:tcPr>
            <w:tcW w:w="822" w:type="pct"/>
          </w:tcPr>
          <w:p w:rsidR="00CB76F0" w:rsidRDefault="00CB76F0" w:rsidP="00D56513">
            <w:pPr>
              <w:jc w:val="both"/>
            </w:pPr>
          </w:p>
        </w:tc>
      </w:tr>
    </w:tbl>
    <w:p w:rsidR="00CB76F0" w:rsidRDefault="00CB76F0" w:rsidP="00CB76F0">
      <w:pPr>
        <w:tabs>
          <w:tab w:val="right" w:pos="10490"/>
        </w:tabs>
        <w:rPr>
          <w:i/>
          <w:caps/>
        </w:rPr>
      </w:pPr>
    </w:p>
    <w:p w:rsidR="00CB76F0" w:rsidRDefault="00CB76F0" w:rsidP="00034769">
      <w:pPr>
        <w:tabs>
          <w:tab w:val="right" w:pos="10773"/>
        </w:tabs>
      </w:pPr>
      <w:r>
        <w:t xml:space="preserve">Всего допущено к соревнованиям ________ человек. Не допущено к соревнованиям </w:t>
      </w:r>
      <w:r>
        <w:rPr>
          <w:u w:val="single"/>
        </w:rPr>
        <w:t xml:space="preserve">                 </w:t>
      </w:r>
      <w:r>
        <w:t xml:space="preserve">человек, в том числе </w:t>
      </w:r>
      <w:r w:rsidR="00034769">
        <w:rPr>
          <w:u w:val="single"/>
        </w:rPr>
        <w:t>__________________________________________________________</w:t>
      </w:r>
    </w:p>
    <w:p w:rsidR="00CB76F0" w:rsidRDefault="00CB76F0" w:rsidP="00CB76F0">
      <w:pPr>
        <w:jc w:val="both"/>
      </w:pPr>
      <w:r>
        <w:t xml:space="preserve">М.П.        </w:t>
      </w:r>
      <w:r>
        <w:rPr>
          <w:u w:val="single"/>
        </w:rPr>
        <w:t xml:space="preserve">Врач </w:t>
      </w:r>
      <w:r>
        <w:t>____________________/</w:t>
      </w:r>
      <w:r>
        <w:tab/>
      </w:r>
      <w:r>
        <w:tab/>
      </w:r>
      <w:r>
        <w:tab/>
        <w:t xml:space="preserve">/ </w:t>
      </w:r>
    </w:p>
    <w:p w:rsidR="00CB76F0" w:rsidRDefault="00CB76F0" w:rsidP="00112D24">
      <w:r>
        <w:rPr>
          <w:i/>
        </w:rPr>
        <w:t>Печать медицинского учреждения         подпись врача</w:t>
      </w:r>
      <w:r>
        <w:rPr>
          <w:i/>
        </w:rPr>
        <w:tab/>
        <w:t>расшифровка подписи врача</w:t>
      </w:r>
    </w:p>
    <w:p w:rsidR="00CB76F0" w:rsidRDefault="00CB76F0" w:rsidP="00CB76F0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t xml:space="preserve">Руководитель команды </w:t>
      </w:r>
      <w:r w:rsidR="00034769">
        <w:rPr>
          <w:u w:val="single"/>
        </w:rPr>
        <w:t>________________________________________________________</w:t>
      </w:r>
    </w:p>
    <w:p w:rsidR="00CB76F0" w:rsidRDefault="00CB76F0" w:rsidP="00CB76F0">
      <w:pPr>
        <w:spacing w:line="360" w:lineRule="auto"/>
        <w:ind w:firstLine="2552"/>
        <w:jc w:val="center"/>
        <w:rPr>
          <w:i/>
        </w:rPr>
      </w:pPr>
      <w:r>
        <w:rPr>
          <w:i/>
        </w:rPr>
        <w:t xml:space="preserve">ФИО полностью, домашний адрес, телефон, </w:t>
      </w:r>
      <w:proofErr w:type="spellStart"/>
      <w:r>
        <w:rPr>
          <w:i/>
        </w:rPr>
        <w:t>e-mail</w:t>
      </w:r>
      <w:proofErr w:type="spellEnd"/>
    </w:p>
    <w:p w:rsidR="00CB76F0" w:rsidRDefault="00034769" w:rsidP="00CB76F0">
      <w:pPr>
        <w:tabs>
          <w:tab w:val="right" w:pos="8364"/>
          <w:tab w:val="right" w:pos="10773"/>
        </w:tabs>
        <w:spacing w:line="360" w:lineRule="auto"/>
        <w:jc w:val="both"/>
      </w:pPr>
      <w:r>
        <w:rPr>
          <w:i/>
        </w:rPr>
        <w:t xml:space="preserve"> </w:t>
      </w:r>
      <w:r w:rsidR="00CB76F0">
        <w:rPr>
          <w:i/>
        </w:rPr>
        <w:t>«С правилами техники безопасности знаком»</w:t>
      </w:r>
      <w:r w:rsidR="00CB76F0">
        <w:t xml:space="preserve"> </w:t>
      </w:r>
      <w:r w:rsidR="00CB76F0">
        <w:rPr>
          <w:u w:val="single"/>
        </w:rPr>
        <w:tab/>
      </w:r>
      <w:r w:rsidR="00CB76F0">
        <w:t>/</w:t>
      </w:r>
      <w:r>
        <w:rPr>
          <w:u w:val="single"/>
        </w:rPr>
        <w:t>__________________</w:t>
      </w:r>
      <w:r w:rsidR="00CB76F0">
        <w:t>/</w:t>
      </w:r>
    </w:p>
    <w:p w:rsidR="00CB76F0" w:rsidRPr="00034769" w:rsidRDefault="00CB76F0" w:rsidP="00034769">
      <w:pPr>
        <w:tabs>
          <w:tab w:val="right" w:pos="10490"/>
        </w:tabs>
        <w:spacing w:line="360" w:lineRule="auto"/>
        <w:rPr>
          <w:i/>
        </w:rPr>
      </w:pPr>
      <w:r>
        <w:rPr>
          <w:i/>
        </w:rPr>
        <w:t xml:space="preserve">                  </w:t>
      </w:r>
      <w:r w:rsidR="00034769">
        <w:rPr>
          <w:i/>
        </w:rPr>
        <w:t xml:space="preserve">                           </w:t>
      </w:r>
      <w:r>
        <w:rPr>
          <w:i/>
        </w:rPr>
        <w:t xml:space="preserve"> подпись руководителя команды/расшифровка подписи</w:t>
      </w:r>
    </w:p>
    <w:p w:rsidR="00034769" w:rsidRDefault="00CB76F0" w:rsidP="00871E11">
      <w:pPr>
        <w:tabs>
          <w:tab w:val="right" w:pos="4395"/>
          <w:tab w:val="right" w:pos="8080"/>
          <w:tab w:val="right" w:pos="10773"/>
        </w:tabs>
        <w:jc w:val="both"/>
      </w:pPr>
      <w:r>
        <w:t xml:space="preserve">Руководитель ОО </w:t>
      </w:r>
      <w:r w:rsidR="00034769">
        <w:t xml:space="preserve">                                                   ___________</w:t>
      </w:r>
      <w:r>
        <w:rPr>
          <w:u w:val="single"/>
        </w:rPr>
        <w:tab/>
      </w:r>
      <w:r>
        <w:t xml:space="preserve"> /</w:t>
      </w:r>
      <w:r w:rsidR="00034769">
        <w:t>_______________/</w:t>
      </w:r>
    </w:p>
    <w:p w:rsidR="00876F29" w:rsidRPr="00034769" w:rsidRDefault="00034769" w:rsidP="00871E11">
      <w:pPr>
        <w:tabs>
          <w:tab w:val="right" w:pos="4395"/>
          <w:tab w:val="right" w:pos="8080"/>
          <w:tab w:val="right" w:pos="10773"/>
        </w:tabs>
        <w:jc w:val="both"/>
        <w:rPr>
          <w:i/>
        </w:rPr>
      </w:pPr>
      <w:r>
        <w:t xml:space="preserve">М.П.  </w:t>
      </w:r>
      <w:r>
        <w:rPr>
          <w:i/>
        </w:rPr>
        <w:t xml:space="preserve">название </w:t>
      </w:r>
      <w:r w:rsidR="00CB76F0">
        <w:rPr>
          <w:i/>
        </w:rPr>
        <w:t>ко</w:t>
      </w:r>
      <w:r>
        <w:rPr>
          <w:i/>
        </w:rPr>
        <w:t>мандирующей организации/подпись руководителя/расшифровка подписи</w:t>
      </w:r>
      <w:r w:rsidR="00CB76F0">
        <w:rPr>
          <w:i/>
        </w:rPr>
        <w:t xml:space="preserve">                               </w:t>
      </w:r>
      <w:r>
        <w:rPr>
          <w:i/>
        </w:rPr>
        <w:t xml:space="preserve">                             </w:t>
      </w:r>
    </w:p>
    <w:sectPr w:rsidR="00876F29" w:rsidRPr="00034769" w:rsidSect="0087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143"/>
    <w:multiLevelType w:val="hybridMultilevel"/>
    <w:tmpl w:val="F8C2C836"/>
    <w:lvl w:ilvl="0" w:tplc="B136091C">
      <w:start w:val="10"/>
      <w:numFmt w:val="decimal"/>
      <w:lvlText w:val="(%1"/>
      <w:lvlJc w:val="left"/>
      <w:pPr>
        <w:ind w:left="81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4679CF"/>
    <w:multiLevelType w:val="hybridMultilevel"/>
    <w:tmpl w:val="F8C2C836"/>
    <w:lvl w:ilvl="0" w:tplc="B136091C">
      <w:start w:val="10"/>
      <w:numFmt w:val="decimal"/>
      <w:lvlText w:val="(%1"/>
      <w:lvlJc w:val="left"/>
      <w:pPr>
        <w:ind w:left="81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026"/>
    <w:rsid w:val="00025E1E"/>
    <w:rsid w:val="00026F9C"/>
    <w:rsid w:val="00030ABB"/>
    <w:rsid w:val="00034769"/>
    <w:rsid w:val="00034A2A"/>
    <w:rsid w:val="00066CF7"/>
    <w:rsid w:val="000B4E14"/>
    <w:rsid w:val="000C4B1D"/>
    <w:rsid w:val="000E3CC8"/>
    <w:rsid w:val="000E62C5"/>
    <w:rsid w:val="000F022C"/>
    <w:rsid w:val="000F5F16"/>
    <w:rsid w:val="000F7450"/>
    <w:rsid w:val="00107B2F"/>
    <w:rsid w:val="00111B33"/>
    <w:rsid w:val="00112D24"/>
    <w:rsid w:val="001C3535"/>
    <w:rsid w:val="001E3FA5"/>
    <w:rsid w:val="00215659"/>
    <w:rsid w:val="002372CA"/>
    <w:rsid w:val="002410F9"/>
    <w:rsid w:val="00252B4F"/>
    <w:rsid w:val="00254AF5"/>
    <w:rsid w:val="00293AD7"/>
    <w:rsid w:val="00296DD5"/>
    <w:rsid w:val="002B07C9"/>
    <w:rsid w:val="002B334F"/>
    <w:rsid w:val="002C21CC"/>
    <w:rsid w:val="00337929"/>
    <w:rsid w:val="003D6B5C"/>
    <w:rsid w:val="0044747B"/>
    <w:rsid w:val="004645F8"/>
    <w:rsid w:val="004B6A3F"/>
    <w:rsid w:val="004D0B14"/>
    <w:rsid w:val="004E5D08"/>
    <w:rsid w:val="005173BA"/>
    <w:rsid w:val="005647B5"/>
    <w:rsid w:val="00584981"/>
    <w:rsid w:val="005D0742"/>
    <w:rsid w:val="005F7BDF"/>
    <w:rsid w:val="00677216"/>
    <w:rsid w:val="00686F2F"/>
    <w:rsid w:val="00695B35"/>
    <w:rsid w:val="006A74D0"/>
    <w:rsid w:val="00707335"/>
    <w:rsid w:val="00723A20"/>
    <w:rsid w:val="00732B8A"/>
    <w:rsid w:val="00732D73"/>
    <w:rsid w:val="00736323"/>
    <w:rsid w:val="0076000A"/>
    <w:rsid w:val="007B685E"/>
    <w:rsid w:val="008116DA"/>
    <w:rsid w:val="00871E11"/>
    <w:rsid w:val="00876F29"/>
    <w:rsid w:val="00887077"/>
    <w:rsid w:val="008C70A8"/>
    <w:rsid w:val="008D67A9"/>
    <w:rsid w:val="008F7169"/>
    <w:rsid w:val="00914E99"/>
    <w:rsid w:val="00982ECE"/>
    <w:rsid w:val="009932B5"/>
    <w:rsid w:val="009A0685"/>
    <w:rsid w:val="009A7DA3"/>
    <w:rsid w:val="009B5B46"/>
    <w:rsid w:val="009C556C"/>
    <w:rsid w:val="009F0C61"/>
    <w:rsid w:val="009F2D65"/>
    <w:rsid w:val="00A009A1"/>
    <w:rsid w:val="00A02E5D"/>
    <w:rsid w:val="00A22261"/>
    <w:rsid w:val="00A6562C"/>
    <w:rsid w:val="00A95ADA"/>
    <w:rsid w:val="00AA3495"/>
    <w:rsid w:val="00AD3432"/>
    <w:rsid w:val="00AE24BE"/>
    <w:rsid w:val="00AF5069"/>
    <w:rsid w:val="00BA0A25"/>
    <w:rsid w:val="00BC232A"/>
    <w:rsid w:val="00BE47F3"/>
    <w:rsid w:val="00BF0136"/>
    <w:rsid w:val="00C21988"/>
    <w:rsid w:val="00C237F3"/>
    <w:rsid w:val="00C77248"/>
    <w:rsid w:val="00C80AAE"/>
    <w:rsid w:val="00C9097D"/>
    <w:rsid w:val="00CB43F8"/>
    <w:rsid w:val="00CB76F0"/>
    <w:rsid w:val="00CC7D40"/>
    <w:rsid w:val="00CD6C0C"/>
    <w:rsid w:val="00CE66A8"/>
    <w:rsid w:val="00CF2586"/>
    <w:rsid w:val="00D20CF3"/>
    <w:rsid w:val="00D212C9"/>
    <w:rsid w:val="00D450A6"/>
    <w:rsid w:val="00D870AF"/>
    <w:rsid w:val="00D96F68"/>
    <w:rsid w:val="00E011AD"/>
    <w:rsid w:val="00E02372"/>
    <w:rsid w:val="00E35443"/>
    <w:rsid w:val="00E50A5C"/>
    <w:rsid w:val="00E50B3E"/>
    <w:rsid w:val="00E64A31"/>
    <w:rsid w:val="00E8005B"/>
    <w:rsid w:val="00EF119A"/>
    <w:rsid w:val="00EF4026"/>
    <w:rsid w:val="00F054C5"/>
    <w:rsid w:val="00F31890"/>
    <w:rsid w:val="00F52C49"/>
    <w:rsid w:val="00FB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11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237F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37F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237F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37F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237F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237F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C237F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6F9C"/>
    <w:pPr>
      <w:tabs>
        <w:tab w:val="left" w:pos="2694"/>
      </w:tabs>
      <w:jc w:val="center"/>
    </w:pPr>
    <w:rPr>
      <w:rFonts w:eastAsiaTheme="majorEastAsia" w:cstheme="majorBidi"/>
      <w:b/>
      <w:sz w:val="26"/>
      <w:u w:val="single"/>
    </w:rPr>
  </w:style>
  <w:style w:type="character" w:customStyle="1" w:styleId="a4">
    <w:name w:val="Название Знак"/>
    <w:basedOn w:val="a0"/>
    <w:link w:val="a3"/>
    <w:rsid w:val="00E011AD"/>
    <w:rPr>
      <w:rFonts w:eastAsiaTheme="majorEastAsia" w:cstheme="majorBidi"/>
      <w:b/>
      <w:sz w:val="26"/>
      <w:u w:val="single"/>
    </w:rPr>
  </w:style>
  <w:style w:type="character" w:customStyle="1" w:styleId="10">
    <w:name w:val="Заголовок 1 Знак"/>
    <w:basedOn w:val="a0"/>
    <w:link w:val="1"/>
    <w:rsid w:val="00E011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237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237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237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C237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C237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C237F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237F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5">
    <w:name w:val="caption"/>
    <w:basedOn w:val="a"/>
    <w:next w:val="a"/>
    <w:semiHidden/>
    <w:unhideWhenUsed/>
    <w:qFormat/>
    <w:rsid w:val="00C237F3"/>
    <w:rPr>
      <w:b/>
      <w:bCs/>
    </w:rPr>
  </w:style>
  <w:style w:type="paragraph" w:styleId="a6">
    <w:name w:val="Subtitle"/>
    <w:basedOn w:val="a"/>
    <w:next w:val="a"/>
    <w:link w:val="a7"/>
    <w:qFormat/>
    <w:rsid w:val="00E011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011AD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uiPriority w:val="1"/>
    <w:qFormat/>
    <w:rsid w:val="00E011AD"/>
  </w:style>
  <w:style w:type="character" w:styleId="a9">
    <w:name w:val="Strong"/>
    <w:basedOn w:val="a0"/>
    <w:uiPriority w:val="22"/>
    <w:qFormat/>
    <w:rsid w:val="00E011AD"/>
    <w:rPr>
      <w:b/>
      <w:bCs/>
    </w:rPr>
  </w:style>
  <w:style w:type="character" w:styleId="aa">
    <w:name w:val="Emphasis"/>
    <w:basedOn w:val="a0"/>
    <w:qFormat/>
    <w:rsid w:val="00E011A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011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11AD"/>
    <w:rPr>
      <w:i/>
      <w:iCs/>
      <w:color w:val="000000" w:themeColor="text1"/>
    </w:rPr>
  </w:style>
  <w:style w:type="character" w:styleId="ab">
    <w:name w:val="Subtle Emphasis"/>
    <w:basedOn w:val="a0"/>
    <w:uiPriority w:val="19"/>
    <w:qFormat/>
    <w:rsid w:val="00E011AD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E011AD"/>
    <w:rPr>
      <w:b/>
      <w:bCs/>
      <w:i/>
      <w:iCs/>
      <w:color w:val="4F81BD" w:themeColor="accent1"/>
    </w:rPr>
  </w:style>
  <w:style w:type="character" w:customStyle="1" w:styleId="ad">
    <w:name w:val="Основной текст_"/>
    <w:link w:val="23"/>
    <w:rsid w:val="00EF4026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d"/>
    <w:rsid w:val="00EF4026"/>
    <w:pPr>
      <w:widowControl w:val="0"/>
      <w:shd w:val="clear" w:color="auto" w:fill="FFFFFF"/>
      <w:spacing w:line="0" w:lineRule="atLeast"/>
      <w:jc w:val="center"/>
    </w:pPr>
    <w:rPr>
      <w:sz w:val="23"/>
      <w:szCs w:val="23"/>
    </w:rPr>
  </w:style>
  <w:style w:type="paragraph" w:styleId="ae">
    <w:name w:val="Normal (Web)"/>
    <w:basedOn w:val="a"/>
    <w:uiPriority w:val="99"/>
    <w:unhideWhenUsed/>
    <w:rsid w:val="00EF4026"/>
    <w:pPr>
      <w:spacing w:before="100" w:beforeAutospacing="1" w:after="100" w:afterAutospacing="1"/>
    </w:pPr>
  </w:style>
  <w:style w:type="paragraph" w:styleId="af">
    <w:name w:val="List Paragraph"/>
    <w:basedOn w:val="a"/>
    <w:qFormat/>
    <w:rsid w:val="00EF4026"/>
    <w:pPr>
      <w:ind w:left="720"/>
      <w:contextualSpacing/>
    </w:pPr>
  </w:style>
  <w:style w:type="character" w:customStyle="1" w:styleId="12">
    <w:name w:val="Стиль 12 пт"/>
    <w:rsid w:val="00EF4026"/>
    <w:rPr>
      <w:sz w:val="24"/>
    </w:rPr>
  </w:style>
  <w:style w:type="character" w:styleId="af0">
    <w:name w:val="Hyperlink"/>
    <w:rsid w:val="00EF4026"/>
    <w:rPr>
      <w:color w:val="0000FF"/>
      <w:u w:val="single"/>
    </w:rPr>
  </w:style>
  <w:style w:type="character" w:customStyle="1" w:styleId="af1">
    <w:name w:val="Основной текст Знак"/>
    <w:link w:val="af2"/>
    <w:rsid w:val="00EF4026"/>
    <w:rPr>
      <w:rFonts w:ascii="Arial" w:hAnsi="Arial" w:cs="Arial"/>
      <w:sz w:val="19"/>
      <w:szCs w:val="19"/>
      <w:shd w:val="clear" w:color="auto" w:fill="FFFFFF"/>
    </w:rPr>
  </w:style>
  <w:style w:type="paragraph" w:styleId="af2">
    <w:name w:val="Body Text"/>
    <w:basedOn w:val="a"/>
    <w:link w:val="af1"/>
    <w:rsid w:val="00EF4026"/>
    <w:pPr>
      <w:shd w:val="clear" w:color="auto" w:fill="FFFFFF"/>
      <w:spacing w:after="6900" w:line="619" w:lineRule="exact"/>
      <w:ind w:hanging="1600"/>
    </w:pPr>
    <w:rPr>
      <w:rFonts w:ascii="Arial" w:hAnsi="Arial" w:cs="Arial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EF4026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EF4026"/>
    <w:pPr>
      <w:suppressAutoHyphens/>
      <w:overflowPunct w:val="0"/>
      <w:autoSpaceDE w:val="0"/>
      <w:ind w:firstLine="360"/>
      <w:jc w:val="both"/>
    </w:pPr>
    <w:rPr>
      <w:sz w:val="20"/>
      <w:szCs w:val="20"/>
      <w:lang w:val="en-US" w:eastAsia="zh-CN"/>
    </w:rPr>
  </w:style>
  <w:style w:type="paragraph" w:styleId="af3">
    <w:name w:val="Balloon Text"/>
    <w:basedOn w:val="a"/>
    <w:link w:val="af4"/>
    <w:uiPriority w:val="99"/>
    <w:semiHidden/>
    <w:unhideWhenUsed/>
    <w:rsid w:val="00C80A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0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865197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-tu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868CF-6596-4CC7-A92D-100DB156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2021-11-23T12:27:00Z</cp:lastPrinted>
  <dcterms:created xsi:type="dcterms:W3CDTF">2023-02-27T17:50:00Z</dcterms:created>
  <dcterms:modified xsi:type="dcterms:W3CDTF">2023-03-02T05:25:00Z</dcterms:modified>
</cp:coreProperties>
</file>